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030A46" w:rsidP="00B43A3C">
            <w:pPr>
              <w:rPr>
                <w:lang w:val="es-ES"/>
              </w:rPr>
            </w:pPr>
            <w:r>
              <w:rPr>
                <w:b/>
              </w:rPr>
              <w:t>Febrero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030A46" w:rsidRDefault="00030A46" w:rsidP="00B43A3C">
            <w:r w:rsidRPr="00030A46">
              <w:t>Febrero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030A46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030A46" w:rsidP="00A9148E">
            <w:r w:rsidRPr="00030A46">
              <w:t>Febrero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CF6561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030A46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030A46" w:rsidP="00EC2571">
            <w:r w:rsidRPr="00030A46">
              <w:t>Febrero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030A46" w:rsidP="00030A46">
            <w:r w:rsidRPr="00030A46">
              <w:t>Febrero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5F2D1F" w:rsidRDefault="00030A46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http://agn.gob.do/transparencia/index.php/base-legal/resoluciones?download=1069:resolucion-del-comite-administrador-de-los-medios-web</w:t>
              </w:r>
            </w:hyperlink>
            <w:r w:rsidR="005F2D1F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030A46" w:rsidP="00030A46">
            <w:r w:rsidRPr="00030A46">
              <w:t>Febrero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5F2D1F" w:rsidRDefault="005F2D1F" w:rsidP="00030A46"/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030A46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2287C" w:rsidP="008228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5-07 Que crea el </w:t>
            </w:r>
            <w:r>
              <w:rPr>
                <w:rFonts w:ascii="Calibri" w:hAnsi="Calibri" w:cs="Calibri"/>
                <w:color w:val="000000"/>
              </w:rPr>
              <w:lastRenderedPageBreak/>
              <w:t>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</w:t>
              </w:r>
              <w:r w:rsidR="00B40467" w:rsidRPr="00CE4A20">
                <w:rPr>
                  <w:rStyle w:val="Hipervnculo"/>
                </w:rPr>
                <w:lastRenderedPageBreak/>
                <w:t>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lastRenderedPageBreak/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030A46" w:rsidP="00E34CFC">
            <w:pPr>
              <w:rPr>
                <w:rStyle w:val="Hipervnculo"/>
              </w:rPr>
            </w:pPr>
            <w:hyperlink r:id="rId19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CF6561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030A46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lastRenderedPageBreak/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030A46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030A46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FE57C9"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030A46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 w:rsidR="00FE57C9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/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486-12 que crea la </w:t>
            </w:r>
            <w:r>
              <w:rPr>
                <w:rFonts w:ascii="Calibri" w:hAnsi="Calibri" w:cs="Calibri"/>
                <w:color w:val="000000"/>
              </w:rPr>
              <w:lastRenderedPageBreak/>
              <w:t>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</w:t>
              </w:r>
              <w:r w:rsidR="00D73986" w:rsidRPr="00603036">
                <w:rPr>
                  <w:rStyle w:val="Hipervnculo"/>
                </w:rPr>
                <w:lastRenderedPageBreak/>
                <w:t>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E34CFC">
            <w:r w:rsidRPr="00030A46">
              <w:lastRenderedPageBreak/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C21C10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030A46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030A46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030A46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 w:rsidR="00FE57C9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030A46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030A46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 w:rsidR="00473223"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0C3D18" w:rsidP="00E34CFC">
            <w:r>
              <w:t>Enero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030A46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030A46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2B32B8" w:rsidP="002C3DD1">
            <w:r w:rsidRPr="00030A46">
              <w:t>Febrero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030A46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  <w:r w:rsidR="005E6DC8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030A46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Responsable de Acceso a la Información y los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</w:t>
              </w:r>
              <w:r w:rsidR="00FC46BB" w:rsidRPr="00CE4A20">
                <w:rPr>
                  <w:rStyle w:val="Hipervnculo"/>
                </w:rPr>
                <w:lastRenderedPageBreak/>
                <w:t>responsable-de-la-oai-y-medios-para-contactarlo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lastRenderedPageBreak/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 w:rsidR="00FC46BB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030A46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030A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030A46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030A46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2B32B8" w:rsidP="00E34CFC">
            <w:r w:rsidRPr="00030A46">
              <w:t>Febrero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30A46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030A46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030A46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logros y/o </w:t>
              </w:r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 xml:space="preserve">Informativa </w:t>
            </w:r>
            <w:r w:rsidRPr="00844B03">
              <w:rPr>
                <w:sz w:val="18"/>
              </w:rPr>
              <w:lastRenderedPageBreak/>
              <w:t>digital</w:t>
            </w:r>
          </w:p>
        </w:tc>
        <w:tc>
          <w:tcPr>
            <w:tcW w:w="6243" w:type="dxa"/>
            <w:vAlign w:val="bottom"/>
          </w:tcPr>
          <w:p w:rsidR="00E34CFC" w:rsidRDefault="00030A46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</w:t>
              </w:r>
              <w:r w:rsidR="00904F25" w:rsidRPr="00603036">
                <w:rPr>
                  <w:rStyle w:val="Hipervnculo"/>
                </w:rPr>
                <w:lastRenderedPageBreak/>
                <w:t>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B32B8" w:rsidP="00E34CFC">
            <w:r w:rsidRPr="00030A46">
              <w:lastRenderedPageBreak/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030A46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30A46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030A46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030A46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2B32B8" w:rsidP="002C3DD1">
            <w:r w:rsidRPr="00030A46">
              <w:t>Febrero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030A46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7E3453" w:rsidP="002C3DD1">
            <w:r>
              <w:t>Enero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 w:rsidR="00CB0C90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30A46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030A46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2B32B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030A46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030A46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lastRenderedPageBreak/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2B32B8" w:rsidP="00E34CFC">
            <w:r w:rsidRPr="00030A46">
              <w:lastRenderedPageBreak/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030A46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A52A48" w:rsidP="00A9148E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030A46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030A46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A52A48" w:rsidP="00A9148E">
            <w:r w:rsidRPr="00030A46">
              <w:t>Febrero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030A46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030A46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A52A48" w:rsidP="00505472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030A46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A52A48" w:rsidP="00505472">
            <w:r w:rsidRPr="00030A46">
              <w:t>Febrero</w:t>
            </w:r>
            <w:r w:rsidR="008930EE">
              <w:t xml:space="preserve"> 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E34CFC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34CFC" w:rsidP="00E34CFC"/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30A46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030A46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030A46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30A46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30A46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30A46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030A46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030A46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030A46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030A46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030A46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030A46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030A4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A52A48" w:rsidP="00AB12CF">
            <w:r w:rsidRPr="00030A46">
              <w:t>Febrero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030A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A52A48" w:rsidP="00AB12CF">
            <w:r w:rsidRPr="00030A46">
              <w:t>Febrero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030A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A52A48" w:rsidP="00AB12CF">
            <w:r w:rsidRPr="00030A46">
              <w:t>Febrero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030A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A52A48" w:rsidP="00AB12CF">
            <w:r w:rsidRPr="00030A46">
              <w:t>Febrero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30A46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030A46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A52A48" w:rsidP="00C21C10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30A46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030A46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030A46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030A46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lastRenderedPageBreak/>
              <w:t>Febrero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030A46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030A46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A52A48" w:rsidP="00E34CFC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030A46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030A46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030A46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030A46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030A46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  <w:r w:rsidR="0048592F">
              <w:t xml:space="preserve"> 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030A46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A52A48" w:rsidP="00CF6297">
            <w:r w:rsidRPr="00030A46">
              <w:t>Febrero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E1" w:rsidRDefault="004B77E1" w:rsidP="00A17ADE">
      <w:pPr>
        <w:spacing w:after="0" w:line="240" w:lineRule="auto"/>
      </w:pPr>
      <w:r>
        <w:separator/>
      </w:r>
    </w:p>
  </w:endnote>
  <w:endnote w:type="continuationSeparator" w:id="0">
    <w:p w:rsidR="004B77E1" w:rsidRDefault="004B77E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E1" w:rsidRDefault="004B77E1" w:rsidP="00A17ADE">
      <w:pPr>
        <w:spacing w:after="0" w:line="240" w:lineRule="auto"/>
      </w:pPr>
      <w:r>
        <w:separator/>
      </w:r>
    </w:p>
  </w:footnote>
  <w:footnote w:type="continuationSeparator" w:id="0">
    <w:p w:rsidR="004B77E1" w:rsidRDefault="004B77E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46" w:rsidRDefault="00030A46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A46" w:rsidRPr="00BF02BC" w:rsidRDefault="00030A46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5F2D1F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E5571C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EB34-1485-4FBC-BCED-6DBC073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18</Pages>
  <Words>4972</Words>
  <Characters>27347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17</cp:revision>
  <dcterms:created xsi:type="dcterms:W3CDTF">2018-07-06T18:40:00Z</dcterms:created>
  <dcterms:modified xsi:type="dcterms:W3CDTF">2019-03-15T15:00:00Z</dcterms:modified>
</cp:coreProperties>
</file>