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Pr="00F7167E" w:rsidRDefault="0034565D" w:rsidP="001F6322">
      <w:r>
        <w:rPr>
          <w:noProof/>
          <w:lang w:val="es-DO" w:eastAsia="es-DO"/>
        </w:rPr>
        <w:pict>
          <v:group id="Grupo 10" o:spid="_x0000_s2051" style="position:absolute;margin-left:321.85pt;margin-top:-45.6pt;width:155.3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<v:rect id="Rectangle 8" o:spid="_x0000_s2052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<v:group id="Group 9" o:spid="_x0000_s2053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2054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4E6B45" w:rsidRPr="00535962" w:rsidRDefault="00F36E7C" w:rsidP="004E6B45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AGN-CCC-CP-2024</w:t>
                              </w:r>
                              <w:r w:rsidR="00490F08">
                                <w:rPr>
                                  <w:rStyle w:val="Style2"/>
                                </w:rPr>
                                <w:t>-000</w:t>
                              </w:r>
                              <w:r>
                                <w:rPr>
                                  <w:rStyle w:val="Style2"/>
                                </w:rPr>
                                <w:t>1</w:t>
                              </w:r>
                            </w:p>
                          </w:sdtContent>
                        </w:sdt>
                        <w:p w:rsidR="001F6322" w:rsidRPr="00535962" w:rsidRDefault="0034565D" w:rsidP="001F6322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11" o:spid="_x0000_s2055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<v:textbox>
                  <w:txbxContent>
                    <w:p w:rsidR="001F6322" w:rsidRPr="00535962" w:rsidRDefault="001F6322" w:rsidP="001F632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Cuadro de texto 9" o:spid="_x0000_s2050" type="#_x0000_t202" style="position:absolute;margin-left:-31.85pt;margin-top:-32.7pt;width:81pt;height:79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1F6322" w:rsidRPr="00BC61BD" w:rsidRDefault="001F6322" w:rsidP="001F632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565D">
        <w:rPr>
          <w:rFonts w:eastAsia="Calibri"/>
          <w:noProof/>
          <w:sz w:val="22"/>
          <w:szCs w:val="22"/>
          <w:lang w:val="es-DO" w:eastAsia="es-DO"/>
        </w:rPr>
        <w:pict>
          <v:shape id="Cuadro de texto 8" o:spid="_x0000_s2056" type="#_x0000_t202" style="position:absolute;margin-left:-25.2pt;margin-top:-45.6pt;width:74.65pt;height:24.0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:rsidR="001F6322" w:rsidRPr="00535962" w:rsidRDefault="0034565D" w:rsidP="001F6322">
      <w:r>
        <w:rPr>
          <w:noProof/>
          <w:lang w:val="es-DO" w:eastAsia="es-DO"/>
        </w:rPr>
        <w:pict>
          <v:shape id="Cuadro de texto 7" o:spid="_x0000_s2057" type="#_x0000_t202" style="position:absolute;margin-left:373.9pt;margin-top:.8pt;width:134.8pt;height:36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<v:textbox>
              <w:txbxContent>
                <w:p w:rsidR="001F6322" w:rsidRPr="0026335F" w:rsidRDefault="0034565D" w:rsidP="001F632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4-05-15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F36E7C">
                        <w:rPr>
                          <w:rStyle w:val="Style5"/>
                          <w:lang w:val="es-DO"/>
                        </w:rPr>
                        <w:t>15 de mayo de 2024</w:t>
                      </w:r>
                    </w:sdtContent>
                  </w:sdt>
                </w:p>
              </w:txbxContent>
            </v:textbox>
          </v:shape>
        </w:pict>
      </w:r>
      <w:r w:rsidRPr="0034565D">
        <w:rPr>
          <w:rStyle w:val="Institucion"/>
          <w:color w:val="FF0000"/>
          <w:sz w:val="28"/>
        </w:rPr>
        <w:pict>
          <v:shape id="Cuadro de texto 6" o:spid="_x0000_s2058" type="#_x0000_t202" style="position:absolute;margin-left:102.95pt;margin-top:15.5pt;width:247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<v:textbox>
              <w:txbxContent>
                <w:p w:rsidR="001F6322" w:rsidRPr="002E1412" w:rsidRDefault="0034565D" w:rsidP="00C93EF9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C93EF9">
                        <w:rPr>
                          <w:rStyle w:val="Style6"/>
                          <w:sz w:val="24"/>
                          <w:szCs w:val="24"/>
                        </w:rPr>
                        <w:t>ARCHIVO GENERAL DE LA NACION</w:t>
                      </w:r>
                    </w:sdtContent>
                  </w:sdt>
                </w:p>
              </w:txbxContent>
            </v:textbox>
          </v:shape>
        </w:pict>
      </w:r>
    </w:p>
    <w:p w:rsidR="001F6322" w:rsidRDefault="0034565D" w:rsidP="001F6322">
      <w:r w:rsidRPr="0034565D">
        <w:rPr>
          <w:noProof/>
          <w:sz w:val="24"/>
          <w:szCs w:val="24"/>
          <w:lang w:val="es-DO" w:eastAsia="es-DO"/>
        </w:rPr>
        <w:pict>
          <v:shape id="Cuadro de texto 4" o:spid="_x0000_s2059" type="#_x0000_t202" style="position:absolute;margin-left:397.7pt;margin-top:2.85pt;width:89pt;height:19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4565D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34565D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4565D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34565D">
        <w:rPr>
          <w:noProof/>
          <w:color w:val="FF0000"/>
          <w:lang w:val="es-DO" w:eastAsia="es-DO"/>
        </w:rPr>
        <w:pict>
          <v:shape id="Cuadro de texto 3" o:spid="_x0000_s2060" type="#_x0000_t202" style="position:absolute;margin-left:148.15pt;margin-top:20.85pt;width:153.2pt;height:21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42" w:rsidRDefault="00C82B42">
      <w:pPr>
        <w:spacing w:after="0" w:line="240" w:lineRule="auto"/>
      </w:pPr>
      <w:r>
        <w:separator/>
      </w:r>
    </w:p>
  </w:endnote>
  <w:endnote w:type="continuationSeparator" w:id="0">
    <w:p w:rsidR="00C82B42" w:rsidRDefault="00C8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565D" w:rsidRPr="0034565D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1026" type="#_x0000_t202" style="position:absolute;left:0;text-align:left;margin-left:354.3pt;margin-top:-20.55pt;width:115.55pt;height:38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F36E7C"/>
            </w:txbxContent>
          </v:textbox>
        </v:shape>
      </w:pict>
    </w:r>
    <w:r w:rsidR="0034565D" w:rsidRPr="0034565D">
      <w:rPr>
        <w:rFonts w:ascii="Arial Narrow" w:hAnsi="Arial Narrow"/>
        <w:noProof/>
        <w:sz w:val="12"/>
        <w:lang w:val="es-DO" w:eastAsia="es-DO"/>
      </w:rPr>
      <w:pict>
        <v:shape id="Cuadro de texto 15" o:spid="_x0000_s1025" type="#_x0000_t202" style="position:absolute;left:0;text-align:left;margin-left:-7.75pt;margin-top:3.7pt;width:43.75pt;height:11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:rsidR="001007E7" w:rsidRDefault="00F36E7C">
    <w:pPr>
      <w:pStyle w:val="Piedepgina"/>
      <w:rPr>
        <w:rFonts w:ascii="Arial Narrow" w:hAnsi="Arial Narrow"/>
        <w:sz w:val="12"/>
      </w:rPr>
    </w:pPr>
  </w:p>
  <w:p w:rsidR="00CA0E82" w:rsidRDefault="00F36E7C">
    <w:pPr>
      <w:pStyle w:val="Piedepgina"/>
      <w:rPr>
        <w:rFonts w:ascii="Arial Narrow" w:hAnsi="Arial Narrow"/>
        <w:sz w:val="12"/>
      </w:rPr>
    </w:pPr>
  </w:p>
  <w:p w:rsidR="00CA0E82" w:rsidRDefault="00F36E7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42" w:rsidRDefault="00C82B42">
      <w:pPr>
        <w:spacing w:after="0" w:line="240" w:lineRule="auto"/>
      </w:pPr>
      <w:r>
        <w:separator/>
      </w:r>
    </w:p>
  </w:footnote>
  <w:footnote w:type="continuationSeparator" w:id="0">
    <w:p w:rsidR="00C82B42" w:rsidRDefault="00C8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34565D">
    <w:pPr>
      <w:pStyle w:val="Encabezado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1027" type="#_x0000_t202" style="position:absolute;margin-left:389.65pt;margin-top:.25pt;width:96.5pt;height:3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34565D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34565D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F36E7C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34565D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F36E7C" w:rsidRPr="00F36E7C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6322"/>
    <w:rsid w:val="001C4956"/>
    <w:rsid w:val="001F6322"/>
    <w:rsid w:val="0034565D"/>
    <w:rsid w:val="00375725"/>
    <w:rsid w:val="00490F08"/>
    <w:rsid w:val="00492A51"/>
    <w:rsid w:val="004966F6"/>
    <w:rsid w:val="004B34B9"/>
    <w:rsid w:val="004E6B45"/>
    <w:rsid w:val="0058380E"/>
    <w:rsid w:val="00694209"/>
    <w:rsid w:val="00730659"/>
    <w:rsid w:val="00844CD1"/>
    <w:rsid w:val="00867BB7"/>
    <w:rsid w:val="00C82B42"/>
    <w:rsid w:val="00C93EF9"/>
    <w:rsid w:val="00D81E52"/>
    <w:rsid w:val="00D90477"/>
    <w:rsid w:val="00E97E0D"/>
    <w:rsid w:val="00EB2174"/>
    <w:rsid w:val="00EB7F51"/>
    <w:rsid w:val="00ED5A4A"/>
    <w:rsid w:val="00F36E7C"/>
    <w:rsid w:val="00F8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B4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dmarte</cp:lastModifiedBy>
  <cp:revision>9</cp:revision>
  <dcterms:created xsi:type="dcterms:W3CDTF">2021-08-30T18:57:00Z</dcterms:created>
  <dcterms:modified xsi:type="dcterms:W3CDTF">2024-05-15T13:19:00Z</dcterms:modified>
</cp:coreProperties>
</file>