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E9C" w14:textId="4D99A7F3" w:rsidR="0017236B" w:rsidRPr="006B3E9A" w:rsidRDefault="0017236B" w:rsidP="004D67FD"/>
    <w:p w14:paraId="0D71DA3A" w14:textId="374CEA9C" w:rsidR="0017236B" w:rsidRPr="006B3E9A" w:rsidRDefault="0017236B" w:rsidP="004D67FD"/>
    <w:p w14:paraId="60E74C99" w14:textId="7BF06696" w:rsidR="0017236B" w:rsidRPr="006B3E9A" w:rsidRDefault="0017236B" w:rsidP="004D67FD"/>
    <w:p w14:paraId="24727E8C" w14:textId="1ACCE501" w:rsidR="0017236B" w:rsidRPr="006B3E9A" w:rsidRDefault="00C237EA" w:rsidP="004D67FD">
      <w:r w:rsidRPr="006B3E9A"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53F0C5CC" wp14:editId="014BC420">
            <wp:simplePos x="0" y="0"/>
            <wp:positionH relativeFrom="margin">
              <wp:posOffset>1671229</wp:posOffset>
            </wp:positionH>
            <wp:positionV relativeFrom="margin">
              <wp:posOffset>1110343</wp:posOffset>
            </wp:positionV>
            <wp:extent cx="4046561" cy="38216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61" cy="382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6D8917" w14:textId="77777777" w:rsidR="0017236B" w:rsidRPr="006B3E9A" w:rsidRDefault="0017236B" w:rsidP="004D67FD"/>
    <w:p w14:paraId="20311518" w14:textId="77777777" w:rsidR="0017236B" w:rsidRPr="006B3E9A" w:rsidRDefault="0017236B" w:rsidP="004D67FD"/>
    <w:p w14:paraId="1602F61D" w14:textId="77777777" w:rsidR="0017236B" w:rsidRPr="006B3E9A" w:rsidRDefault="0017236B" w:rsidP="004D67FD"/>
    <w:p w14:paraId="4A6CB319" w14:textId="471F944F" w:rsidR="0017236B" w:rsidRDefault="0017236B" w:rsidP="004D67FD"/>
    <w:p w14:paraId="4DBF6350" w14:textId="77777777" w:rsidR="003D3E01" w:rsidRPr="006B3E9A" w:rsidRDefault="003D3E01" w:rsidP="004D67FD"/>
    <w:p w14:paraId="21896674" w14:textId="2F2C3C1F" w:rsidR="0017236B" w:rsidRPr="006B3E9A" w:rsidRDefault="0017236B" w:rsidP="004D67FD"/>
    <w:p w14:paraId="4F0B2BC8" w14:textId="7A9B6C2C" w:rsidR="0017236B" w:rsidRPr="006B3E9A" w:rsidRDefault="0017236B" w:rsidP="004D67FD"/>
    <w:p w14:paraId="3791CFFE" w14:textId="6FE50E6D" w:rsidR="0017236B" w:rsidRPr="006B3E9A" w:rsidRDefault="0017236B" w:rsidP="004D67FD"/>
    <w:p w14:paraId="41674C8E" w14:textId="32F0BF39" w:rsidR="0017236B" w:rsidRPr="006B3E9A" w:rsidRDefault="0017236B" w:rsidP="004D67FD"/>
    <w:p w14:paraId="58E4CD2A" w14:textId="5C9FADD5" w:rsidR="0017236B" w:rsidRPr="006B3E9A" w:rsidRDefault="0017236B" w:rsidP="004D67FD"/>
    <w:p w14:paraId="74DC9B98" w14:textId="4E4A008B" w:rsidR="0017236B" w:rsidRPr="006B3E9A" w:rsidRDefault="0017236B" w:rsidP="004D67FD"/>
    <w:p w14:paraId="0803A4BF" w14:textId="0ED3FB79" w:rsidR="0017236B" w:rsidRPr="006B3E9A" w:rsidRDefault="0017236B" w:rsidP="004D67FD"/>
    <w:p w14:paraId="7562FA64" w14:textId="712CB953" w:rsidR="0017236B" w:rsidRPr="006B3E9A" w:rsidRDefault="0017236B" w:rsidP="004D67FD"/>
    <w:p w14:paraId="6D11ECB8" w14:textId="77777777" w:rsidR="003015E7" w:rsidRPr="006B3E9A" w:rsidRDefault="0061380C" w:rsidP="003015E7">
      <w:r w:rsidRPr="0061380C">
        <w:rPr>
          <w:b/>
          <w:bCs/>
        </w:rPr>
        <w:tab/>
      </w:r>
      <w:r w:rsidR="0024508C" w:rsidRPr="0024508C">
        <w:rPr>
          <w:b/>
          <w:bCs/>
        </w:rPr>
        <w:tab/>
      </w:r>
    </w:p>
    <w:p w14:paraId="1F7371E3" w14:textId="77777777" w:rsidR="00712706" w:rsidRPr="00712706" w:rsidRDefault="003015E7" w:rsidP="00712706">
      <w:pPr>
        <w:jc w:val="right"/>
        <w:rPr>
          <w:b/>
          <w:bCs/>
        </w:rPr>
      </w:pPr>
      <w:r w:rsidRPr="0061380C">
        <w:rPr>
          <w:b/>
          <w:bCs/>
        </w:rPr>
        <w:tab/>
      </w:r>
      <w:r w:rsidRPr="0024508C">
        <w:rPr>
          <w:b/>
          <w:bCs/>
        </w:rPr>
        <w:tab/>
      </w:r>
    </w:p>
    <w:p w14:paraId="1A79241C" w14:textId="08093AB2" w:rsidR="00FA56E3" w:rsidRDefault="00FA56E3" w:rsidP="003015E7">
      <w:pPr>
        <w:jc w:val="right"/>
        <w:rPr>
          <w:b/>
          <w:bCs/>
        </w:rPr>
      </w:pPr>
      <w:r w:rsidRPr="00FA56E3">
        <w:rPr>
          <w:b/>
          <w:bCs/>
        </w:rPr>
        <w:t xml:space="preserve">Archivo General de la </w:t>
      </w:r>
      <w:r>
        <w:rPr>
          <w:b/>
          <w:bCs/>
        </w:rPr>
        <w:t>Nación</w:t>
      </w:r>
    </w:p>
    <w:p w14:paraId="2B4A4832" w14:textId="45EFC584" w:rsidR="00DD0444" w:rsidRDefault="00DD0444" w:rsidP="003015E7">
      <w:pPr>
        <w:jc w:val="right"/>
      </w:pPr>
      <w:r w:rsidRPr="00DD0444">
        <w:t>AGN-DAF-CM-2023-0007</w:t>
      </w:r>
    </w:p>
    <w:p w14:paraId="39B70A26" w14:textId="4EC9B5A5" w:rsidR="003015E7" w:rsidRPr="006B3E9A" w:rsidRDefault="00A140E2" w:rsidP="003015E7">
      <w:pPr>
        <w:jc w:val="right"/>
      </w:pPr>
      <w:r>
        <w:t>16</w:t>
      </w:r>
      <w:r w:rsidR="00283950">
        <w:t xml:space="preserve"> marzo 202</w:t>
      </w:r>
      <w:r w:rsidR="008E1BD4">
        <w:t>3</w:t>
      </w:r>
    </w:p>
    <w:p w14:paraId="3E0D3609" w14:textId="77777777" w:rsidR="003015E7" w:rsidRPr="006B3E9A" w:rsidRDefault="003015E7" w:rsidP="003015E7"/>
    <w:p w14:paraId="6ABD6E45" w14:textId="1BDED622" w:rsidR="0017236B" w:rsidRPr="006B3E9A" w:rsidRDefault="0017236B" w:rsidP="003015E7">
      <w:pPr>
        <w:jc w:val="right"/>
      </w:pPr>
    </w:p>
    <w:p w14:paraId="003C2C9B" w14:textId="77777777" w:rsidR="0017236B" w:rsidRPr="006B3E9A" w:rsidRDefault="0017236B" w:rsidP="004D67FD"/>
    <w:p w14:paraId="1F87DA20" w14:textId="77777777" w:rsidR="0017236B" w:rsidRPr="006B3E9A" w:rsidRDefault="0017236B" w:rsidP="004D67FD"/>
    <w:p w14:paraId="39C7D0B9" w14:textId="77777777" w:rsidR="0017236B" w:rsidRPr="006B3E9A" w:rsidRDefault="0017236B" w:rsidP="004D67FD"/>
    <w:p w14:paraId="419F1BEE" w14:textId="77777777" w:rsidR="0017236B" w:rsidRPr="006B3E9A" w:rsidRDefault="0017236B" w:rsidP="004D67FD"/>
    <w:p w14:paraId="7BA16300" w14:textId="18F8BD4B" w:rsidR="0017236B" w:rsidRPr="006B3E9A" w:rsidRDefault="005A4252" w:rsidP="003015E7">
      <w:pPr>
        <w:jc w:val="right"/>
      </w:pPr>
      <w:r w:rsidRPr="006B3E9A">
        <w:rPr>
          <w:i/>
        </w:rPr>
        <w:t>Preparado Por</w:t>
      </w:r>
      <w:r w:rsidR="0017236B" w:rsidRPr="006B3E9A">
        <w:rPr>
          <w:i/>
        </w:rPr>
        <w:t>:</w:t>
      </w:r>
      <w:r w:rsidR="000C12B0" w:rsidRPr="006B3E9A">
        <w:rPr>
          <w:i/>
        </w:rPr>
        <w:t xml:space="preserve"> </w:t>
      </w:r>
      <w:r w:rsidR="0017236B" w:rsidRPr="006B3E9A">
        <w:rPr>
          <w:i/>
        </w:rPr>
        <w:t xml:space="preserve"> </w:t>
      </w:r>
      <w:r w:rsidR="00766170">
        <w:fldChar w:fldCharType="begin"/>
      </w:r>
      <w:r w:rsidR="00766170">
        <w:instrText xml:space="preserve"> AUTHOR  \* Caps  \* MERGEFORMAT </w:instrText>
      </w:r>
      <w:r w:rsidR="00766170">
        <w:fldChar w:fldCharType="separate"/>
      </w:r>
      <w:r w:rsidR="00A03446">
        <w:t>Valeria Berón</w:t>
      </w:r>
      <w:r w:rsidR="00766170">
        <w:fldChar w:fldCharType="end"/>
      </w:r>
      <w:r w:rsidR="0017236B" w:rsidRPr="006B3E9A">
        <w:br w:type="page"/>
      </w:r>
    </w:p>
    <w:p w14:paraId="1245DC40" w14:textId="77777777" w:rsidR="00C237EA" w:rsidRDefault="00C237EA" w:rsidP="00EB4275">
      <w:pPr>
        <w:pStyle w:val="Ttulo1"/>
      </w:pPr>
    </w:p>
    <w:p w14:paraId="4F13CB8D" w14:textId="06C36D54" w:rsidR="000C12B0" w:rsidRPr="006B3E9A" w:rsidRDefault="000C12B0" w:rsidP="00EB4275">
      <w:pPr>
        <w:pStyle w:val="Ttulo1"/>
      </w:pPr>
      <w:r w:rsidRPr="006B3E9A">
        <w:t>Historial de Revisiones</w:t>
      </w:r>
    </w:p>
    <w:p w14:paraId="719C2FE9" w14:textId="77777777" w:rsidR="000C12B0" w:rsidRPr="006B3E9A" w:rsidRDefault="000C12B0" w:rsidP="00C237EA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256"/>
        <w:gridCol w:w="4138"/>
        <w:gridCol w:w="2337"/>
      </w:tblGrid>
      <w:tr w:rsidR="000C12B0" w:rsidRPr="006B3E9A" w14:paraId="304A27C2" w14:textId="77777777" w:rsidTr="00C237EA">
        <w:trPr>
          <w:jc w:val="center"/>
        </w:trPr>
        <w:tc>
          <w:tcPr>
            <w:tcW w:w="1619" w:type="dxa"/>
          </w:tcPr>
          <w:p w14:paraId="7EE6D83B" w14:textId="5BC1B924" w:rsidR="000C12B0" w:rsidRPr="006B3E9A" w:rsidRDefault="000C12B0" w:rsidP="004D67FD">
            <w:r w:rsidRPr="006B3E9A">
              <w:t>Fecha</w:t>
            </w:r>
          </w:p>
        </w:tc>
        <w:tc>
          <w:tcPr>
            <w:tcW w:w="1256" w:type="dxa"/>
          </w:tcPr>
          <w:p w14:paraId="790257CD" w14:textId="07B4CAEC" w:rsidR="000C12B0" w:rsidRPr="006B3E9A" w:rsidRDefault="000C12B0" w:rsidP="004D67FD">
            <w:r w:rsidRPr="006B3E9A">
              <w:t>Versión</w:t>
            </w:r>
          </w:p>
        </w:tc>
        <w:tc>
          <w:tcPr>
            <w:tcW w:w="4138" w:type="dxa"/>
          </w:tcPr>
          <w:p w14:paraId="69EF43CA" w14:textId="583466A9" w:rsidR="000C12B0" w:rsidRPr="006B3E9A" w:rsidRDefault="000C12B0" w:rsidP="004D67FD">
            <w:r w:rsidRPr="006B3E9A">
              <w:t>Descripción</w:t>
            </w:r>
          </w:p>
        </w:tc>
        <w:tc>
          <w:tcPr>
            <w:tcW w:w="2337" w:type="dxa"/>
          </w:tcPr>
          <w:p w14:paraId="1B088104" w14:textId="72FA01C8" w:rsidR="000C12B0" w:rsidRPr="006B3E9A" w:rsidRDefault="000C12B0" w:rsidP="004D67FD">
            <w:r w:rsidRPr="006B3E9A">
              <w:t>Autor</w:t>
            </w:r>
          </w:p>
        </w:tc>
      </w:tr>
      <w:tr w:rsidR="000C12B0" w:rsidRPr="006B3E9A" w14:paraId="1E129923" w14:textId="77777777" w:rsidTr="00C237EA">
        <w:trPr>
          <w:jc w:val="center"/>
        </w:trPr>
        <w:tc>
          <w:tcPr>
            <w:tcW w:w="1619" w:type="dxa"/>
          </w:tcPr>
          <w:p w14:paraId="4C702D7D" w14:textId="57FDBA28" w:rsidR="000C12B0" w:rsidRPr="006B3E9A" w:rsidRDefault="00A140E2" w:rsidP="004D67FD">
            <w:r>
              <w:t>16</w:t>
            </w:r>
            <w:r w:rsidR="0063338D">
              <w:t>-</w:t>
            </w:r>
            <w:r w:rsidR="008E1BD4">
              <w:t>0</w:t>
            </w:r>
            <w:r w:rsidR="00283950">
              <w:t>3</w:t>
            </w:r>
            <w:r w:rsidR="0063338D">
              <w:t>-202</w:t>
            </w:r>
            <w:r w:rsidR="008E1BD4">
              <w:t>3</w:t>
            </w:r>
          </w:p>
        </w:tc>
        <w:tc>
          <w:tcPr>
            <w:tcW w:w="1256" w:type="dxa"/>
          </w:tcPr>
          <w:p w14:paraId="068DF093" w14:textId="2B36A00F" w:rsidR="000C12B0" w:rsidRPr="006B3E9A" w:rsidRDefault="000C12B0" w:rsidP="004D67FD">
            <w:r w:rsidRPr="006B3E9A">
              <w:t>1.0</w:t>
            </w:r>
          </w:p>
        </w:tc>
        <w:tc>
          <w:tcPr>
            <w:tcW w:w="4138" w:type="dxa"/>
          </w:tcPr>
          <w:p w14:paraId="0E52FAEB" w14:textId="29A3FF91" w:rsidR="000C12B0" w:rsidRPr="006B3E9A" w:rsidRDefault="000C12B0" w:rsidP="004D67FD">
            <w:r w:rsidRPr="006B3E9A">
              <w:t>Creación del Documento</w:t>
            </w:r>
          </w:p>
        </w:tc>
        <w:tc>
          <w:tcPr>
            <w:tcW w:w="2337" w:type="dxa"/>
          </w:tcPr>
          <w:p w14:paraId="2070AFBD" w14:textId="0CB4DDFA" w:rsidR="000C12B0" w:rsidRPr="006B3E9A" w:rsidRDefault="00766170" w:rsidP="00A03446">
            <w:pPr>
              <w:jc w:val="right"/>
            </w:pPr>
            <w:r>
              <w:fldChar w:fldCharType="begin"/>
            </w:r>
            <w:r>
              <w:instrText xml:space="preserve"> AUTHOR  \* Caps  \* MERGEFORMAT </w:instrText>
            </w:r>
            <w:r>
              <w:fldChar w:fldCharType="separate"/>
            </w:r>
            <w:r w:rsidR="00A03446">
              <w:t>Valeria Berón</w:t>
            </w:r>
            <w:r>
              <w:fldChar w:fldCharType="end"/>
            </w:r>
          </w:p>
        </w:tc>
      </w:tr>
    </w:tbl>
    <w:p w14:paraId="2D93A123" w14:textId="0B35BDD6" w:rsidR="000C12B0" w:rsidRPr="006B3E9A" w:rsidRDefault="000C12B0" w:rsidP="004D67FD">
      <w:r w:rsidRPr="006B3E9A">
        <w:tab/>
      </w:r>
    </w:p>
    <w:p w14:paraId="27C072CA" w14:textId="77777777" w:rsidR="000C12B0" w:rsidRPr="006B3E9A" w:rsidRDefault="000C12B0" w:rsidP="004D67FD">
      <w:r w:rsidRPr="006B3E9A">
        <w:br w:type="page"/>
      </w:r>
    </w:p>
    <w:p w14:paraId="2E24B3C0" w14:textId="77777777" w:rsidR="003474D5" w:rsidRPr="000965DC" w:rsidRDefault="003474D5" w:rsidP="003474D5">
      <w:pPr>
        <w:rPr>
          <w:color w:val="000000" w:themeColor="text1"/>
          <w:sz w:val="36"/>
          <w:szCs w:val="36"/>
          <w:lang w:val="es-ES"/>
        </w:rPr>
      </w:pPr>
      <w:r w:rsidRPr="000965DC">
        <w:rPr>
          <w:color w:val="000000" w:themeColor="text1"/>
          <w:sz w:val="36"/>
          <w:szCs w:val="36"/>
          <w:lang w:val="es-ES"/>
        </w:rPr>
        <w:lastRenderedPageBreak/>
        <w:t xml:space="preserve">P.W.A </w:t>
      </w:r>
    </w:p>
    <w:p w14:paraId="5110A251" w14:textId="77777777" w:rsidR="003474D5" w:rsidRPr="00A30CB0" w:rsidRDefault="003474D5" w:rsidP="003474D5">
      <w:pPr>
        <w:rPr>
          <w:rFonts w:cstheme="minorHAnsi"/>
          <w:color w:val="000000" w:themeColor="text1"/>
          <w:shd w:val="clear" w:color="auto" w:fill="FFFFFF"/>
          <w:lang w:val="es-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Proporcionamos soluciones de tecnología empresarial y servicios administrados que conectan el conocimiento, la innovación y la experiencia en tecnologías de Microsoft para ayudar a los clientes a obtener resultados.</w:t>
      </w:r>
    </w:p>
    <w:p w14:paraId="062FE7E7" w14:textId="77777777" w:rsidR="003474D5" w:rsidRPr="00A30CB0" w:rsidRDefault="003474D5" w:rsidP="003474D5">
      <w:pPr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Nuestras soluciones pueden ayudarle a acelerar la transformación y la innovación de su negocio.</w:t>
      </w:r>
    </w:p>
    <w:p w14:paraId="76E040A9" w14:textId="77777777" w:rsidR="003474D5" w:rsidRPr="00A30CB0" w:rsidRDefault="003474D5">
      <w:pPr>
        <w:pStyle w:val="Prrafodelista"/>
        <w:numPr>
          <w:ilvl w:val="0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Consultoría de Negocios</w:t>
      </w:r>
    </w:p>
    <w:p w14:paraId="141D98FF" w14:textId="77777777" w:rsidR="003474D5" w:rsidRPr="00A30CB0" w:rsidRDefault="003474D5">
      <w:pPr>
        <w:pStyle w:val="Prrafodelista"/>
        <w:numPr>
          <w:ilvl w:val="1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Unir la visión con la experiencia y la innovación.</w:t>
      </w:r>
    </w:p>
    <w:p w14:paraId="4E831D04" w14:textId="77777777" w:rsidR="003474D5" w:rsidRPr="00A30CB0" w:rsidRDefault="003474D5">
      <w:pPr>
        <w:pStyle w:val="Prrafodelista"/>
        <w:numPr>
          <w:ilvl w:val="0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Nube y aplicaciones</w:t>
      </w:r>
    </w:p>
    <w:p w14:paraId="16FD0D01" w14:textId="77777777" w:rsidR="003474D5" w:rsidRPr="00A30CB0" w:rsidRDefault="003474D5">
      <w:pPr>
        <w:pStyle w:val="Prrafodelista"/>
        <w:numPr>
          <w:ilvl w:val="1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Deje que sus aplicaciones impulsen su infraestructura.</w:t>
      </w:r>
    </w:p>
    <w:p w14:paraId="04E89E15" w14:textId="77777777" w:rsidR="003474D5" w:rsidRPr="00A30CB0" w:rsidRDefault="003474D5">
      <w:pPr>
        <w:pStyle w:val="Prrafodelista"/>
        <w:numPr>
          <w:ilvl w:val="0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Servicios gestionados</w:t>
      </w:r>
    </w:p>
    <w:p w14:paraId="6B054060" w14:textId="77777777" w:rsidR="003474D5" w:rsidRPr="00A30CB0" w:rsidRDefault="003474D5">
      <w:pPr>
        <w:pStyle w:val="Prrafodelista"/>
        <w:numPr>
          <w:ilvl w:val="1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Evolucione su cartera de aplicaciones e infraestructura a velocidad y escala</w:t>
      </w:r>
    </w:p>
    <w:p w14:paraId="43839E48" w14:textId="77777777" w:rsidR="003474D5" w:rsidRPr="00A30CB0" w:rsidRDefault="003474D5">
      <w:pPr>
        <w:pStyle w:val="Prrafodelista"/>
        <w:numPr>
          <w:ilvl w:val="0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Analítica e IA</w:t>
      </w:r>
    </w:p>
    <w:p w14:paraId="2B5C104A" w14:textId="77777777" w:rsidR="003474D5" w:rsidRPr="00A30CB0" w:rsidRDefault="003474D5">
      <w:pPr>
        <w:pStyle w:val="Prrafodelista"/>
        <w:numPr>
          <w:ilvl w:val="1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Cree la ventaja que necesita para el negocio preparado para el futuro.</w:t>
      </w:r>
    </w:p>
    <w:p w14:paraId="05E9C273" w14:textId="77777777" w:rsidR="003474D5" w:rsidRPr="00A30CB0" w:rsidRDefault="003474D5">
      <w:pPr>
        <w:pStyle w:val="Prrafodelista"/>
        <w:numPr>
          <w:ilvl w:val="0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Aplicaciones empresariales</w:t>
      </w:r>
    </w:p>
    <w:p w14:paraId="73D567E7" w14:textId="77777777" w:rsidR="003474D5" w:rsidRPr="00A30CB0" w:rsidRDefault="003474D5">
      <w:pPr>
        <w:pStyle w:val="Prrafodelista"/>
        <w:numPr>
          <w:ilvl w:val="1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Soluciones CRM y ERP para abordar los desafíos comerciales específicos de la industria.</w:t>
      </w:r>
    </w:p>
    <w:p w14:paraId="5CFFF69D" w14:textId="77777777" w:rsidR="003474D5" w:rsidRPr="00A30CB0" w:rsidRDefault="003474D5">
      <w:pPr>
        <w:pStyle w:val="Prrafodelista"/>
        <w:numPr>
          <w:ilvl w:val="0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Industrias</w:t>
      </w:r>
    </w:p>
    <w:p w14:paraId="64C86E38" w14:textId="2521B9A0" w:rsidR="003474D5" w:rsidRDefault="003474D5">
      <w:pPr>
        <w:pStyle w:val="Prrafodelista"/>
        <w:numPr>
          <w:ilvl w:val="1"/>
          <w:numId w:val="1"/>
        </w:numPr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Transformar las empresas en empresas digitales, sea cual sea la industria.</w:t>
      </w:r>
    </w:p>
    <w:p w14:paraId="4F808763" w14:textId="77777777" w:rsidR="000965DC" w:rsidRPr="00A30CB0" w:rsidRDefault="000965DC" w:rsidP="000965DC">
      <w:pPr>
        <w:pStyle w:val="Prrafodelista"/>
        <w:ind w:left="1440"/>
        <w:jc w:val="left"/>
        <w:rPr>
          <w:rFonts w:cstheme="minorHAnsi"/>
          <w:color w:val="000000" w:themeColor="text1"/>
          <w:shd w:val="clear" w:color="auto" w:fill="FFFFFF"/>
          <w:lang w:val="es"/>
        </w:rPr>
      </w:pPr>
    </w:p>
    <w:p w14:paraId="78393F1F" w14:textId="77777777" w:rsidR="003474D5" w:rsidRPr="00A30CB0" w:rsidRDefault="003474D5">
      <w:pPr>
        <w:pStyle w:val="Prrafodelista"/>
        <w:numPr>
          <w:ilvl w:val="0"/>
          <w:numId w:val="2"/>
        </w:numPr>
        <w:jc w:val="left"/>
        <w:rPr>
          <w:rFonts w:cstheme="minorHAnsi"/>
          <w:color w:val="000000" w:themeColor="text1"/>
          <w:shd w:val="clear" w:color="auto" w:fill="FFFFFF"/>
          <w:lang w:val="es-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Migración a la nube</w:t>
      </w:r>
    </w:p>
    <w:p w14:paraId="47376DDD" w14:textId="77777777" w:rsidR="003474D5" w:rsidRDefault="003474D5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Con nuestra filosofía y enfoque Cloud First, alineado con nuestra experiencia de casi una década en la adopción de Cloud con prácticas tecnológicas respaldadas por la industria, permitimos a las organizaciones lograr más, simplificar su gestión de TI, aumentar sus niveles de servicio y colaborar de manera más efectiva.</w:t>
      </w:r>
    </w:p>
    <w:p w14:paraId="171FD5A7" w14:textId="77777777" w:rsidR="000965DC" w:rsidRPr="00A30CB0" w:rsidRDefault="000965DC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-ES"/>
        </w:rPr>
      </w:pPr>
    </w:p>
    <w:p w14:paraId="347E9CD0" w14:textId="77777777" w:rsidR="003474D5" w:rsidRPr="00A30CB0" w:rsidRDefault="003474D5">
      <w:pPr>
        <w:pStyle w:val="Prrafodelista"/>
        <w:numPr>
          <w:ilvl w:val="0"/>
          <w:numId w:val="2"/>
        </w:numPr>
        <w:jc w:val="left"/>
        <w:rPr>
          <w:rFonts w:cstheme="minorHAnsi"/>
          <w:color w:val="000000" w:themeColor="text1"/>
          <w:shd w:val="clear" w:color="auto" w:fill="FFFFFF"/>
          <w:lang w:val="es-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Estrategia y consultoría en la nube</w:t>
      </w:r>
    </w:p>
    <w:p w14:paraId="7852B61E" w14:textId="77777777" w:rsidR="003474D5" w:rsidRDefault="003474D5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Siempre enfocados en optimizar recursos y soluciones con el mayor impacto para nuestros clientes, diseñamos la estrategia de nube pública y nube privada más adecuada para nuestros clientes y alineada con las mejores prácticas de la industria.</w:t>
      </w:r>
    </w:p>
    <w:p w14:paraId="23FB739E" w14:textId="77777777" w:rsidR="000965DC" w:rsidRPr="00A30CB0" w:rsidRDefault="000965DC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-ES"/>
        </w:rPr>
      </w:pPr>
    </w:p>
    <w:p w14:paraId="1821A5F2" w14:textId="77777777" w:rsidR="003474D5" w:rsidRPr="00A30CB0" w:rsidRDefault="003474D5">
      <w:pPr>
        <w:pStyle w:val="Prrafodelista"/>
        <w:numPr>
          <w:ilvl w:val="0"/>
          <w:numId w:val="2"/>
        </w:numPr>
        <w:jc w:val="left"/>
        <w:rPr>
          <w:rFonts w:cstheme="minorHAnsi"/>
          <w:color w:val="000000" w:themeColor="text1"/>
          <w:shd w:val="clear" w:color="auto" w:fill="FFFFFF"/>
          <w:lang w:val="es-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Migración de aplicaciones</w:t>
      </w:r>
    </w:p>
    <w:p w14:paraId="5DE7F0EE" w14:textId="77777777" w:rsidR="003474D5" w:rsidRDefault="003474D5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Diseñamos la estrategia para determinar cuándo alojar, refactorizar, reconstruir o reemplazar aplicaciones para que puedan alojarse en la nube de una manera altamente escalable y flexible.</w:t>
      </w:r>
    </w:p>
    <w:p w14:paraId="4647DF55" w14:textId="77777777" w:rsidR="000965DC" w:rsidRPr="00A30CB0" w:rsidRDefault="000965DC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-ES"/>
        </w:rPr>
      </w:pPr>
    </w:p>
    <w:p w14:paraId="2612C742" w14:textId="77777777" w:rsidR="003474D5" w:rsidRPr="00A30CB0" w:rsidRDefault="003474D5">
      <w:pPr>
        <w:pStyle w:val="Prrafodelista"/>
        <w:numPr>
          <w:ilvl w:val="0"/>
          <w:numId w:val="2"/>
        </w:numPr>
        <w:jc w:val="left"/>
        <w:rPr>
          <w:rFonts w:cstheme="minorHAnsi"/>
          <w:color w:val="000000" w:themeColor="text1"/>
          <w:shd w:val="clear" w:color="auto" w:fill="FFFFFF"/>
          <w:lang w:val="es-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Recuperación ante desastres y copia de seguridad</w:t>
      </w:r>
    </w:p>
    <w:p w14:paraId="3972FEED" w14:textId="77777777" w:rsidR="003474D5" w:rsidRPr="00A30CB0" w:rsidRDefault="003474D5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 xml:space="preserve">Apoyados en la alta disponibilidad y resiliencia de la nube, diseñamos junto con nuestros clientes sus planes de recuperación, desde respaldo de información, sitios alternativos y servicios </w:t>
      </w:r>
      <w:r w:rsidRPr="00A30CB0">
        <w:rPr>
          <w:rFonts w:cstheme="minorHAnsi"/>
          <w:color w:val="000000" w:themeColor="text1"/>
          <w:shd w:val="clear" w:color="auto" w:fill="FFFFFF"/>
          <w:lang w:val="es"/>
        </w:rPr>
        <w:lastRenderedPageBreak/>
        <w:t>distribuidos globalmente, nos aseguramos de que la información y las aplicaciones estén siempre disponibles.</w:t>
      </w:r>
    </w:p>
    <w:p w14:paraId="2B492C68" w14:textId="77777777" w:rsidR="003474D5" w:rsidRPr="00A30CB0" w:rsidRDefault="003474D5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-ES"/>
        </w:rPr>
      </w:pPr>
    </w:p>
    <w:p w14:paraId="313954EB" w14:textId="77777777" w:rsidR="003474D5" w:rsidRPr="00A30CB0" w:rsidRDefault="003474D5">
      <w:pPr>
        <w:pStyle w:val="Prrafodelista"/>
        <w:numPr>
          <w:ilvl w:val="0"/>
          <w:numId w:val="2"/>
        </w:numPr>
        <w:jc w:val="left"/>
        <w:rPr>
          <w:rFonts w:cstheme="minorHAnsi"/>
          <w:color w:val="000000" w:themeColor="text1"/>
          <w:shd w:val="clear" w:color="auto" w:fill="FFFFFF"/>
          <w:lang w:val="es-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Plataforma de servicios</w:t>
      </w:r>
    </w:p>
    <w:p w14:paraId="7F7B8B9E" w14:textId="77777777" w:rsidR="003474D5" w:rsidRPr="00A30CB0" w:rsidRDefault="003474D5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Sistema de gestión de servicios que permite el seguimiento centralizado de problemas y la generación de informes para un servicio al cliente optimizado y una rápida resolución de problemas.</w:t>
      </w:r>
    </w:p>
    <w:p w14:paraId="41A81AD8" w14:textId="77777777" w:rsidR="003474D5" w:rsidRPr="00A30CB0" w:rsidRDefault="003474D5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-ES"/>
        </w:rPr>
      </w:pPr>
    </w:p>
    <w:p w14:paraId="691AA06A" w14:textId="77777777" w:rsidR="003474D5" w:rsidRPr="00A30CB0" w:rsidRDefault="003474D5">
      <w:pPr>
        <w:pStyle w:val="Prrafodelista"/>
        <w:numPr>
          <w:ilvl w:val="0"/>
          <w:numId w:val="2"/>
        </w:numPr>
        <w:jc w:val="left"/>
        <w:rPr>
          <w:rFonts w:cstheme="minorHAnsi"/>
          <w:color w:val="000000" w:themeColor="text1"/>
          <w:shd w:val="clear" w:color="auto" w:fill="FFFFFF"/>
          <w:lang w:val="es-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Optimización de costes</w:t>
      </w:r>
    </w:p>
    <w:p w14:paraId="3D88FB71" w14:textId="77777777" w:rsidR="003474D5" w:rsidRPr="00A30CB0" w:rsidRDefault="003474D5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Realice tareas administrativas de facturación y administre el acceso de facturación a la nube y los costos de licencias.</w:t>
      </w:r>
    </w:p>
    <w:p w14:paraId="4B22FE55" w14:textId="77777777" w:rsidR="003474D5" w:rsidRPr="00A30CB0" w:rsidRDefault="003474D5" w:rsidP="003474D5">
      <w:pPr>
        <w:pStyle w:val="Prrafodelista"/>
        <w:rPr>
          <w:rFonts w:cstheme="minorHAnsi"/>
          <w:color w:val="000000" w:themeColor="text1"/>
          <w:shd w:val="clear" w:color="auto" w:fill="FFFFFF"/>
          <w:lang w:val="es-ES"/>
        </w:rPr>
      </w:pPr>
    </w:p>
    <w:p w14:paraId="1883EC61" w14:textId="77777777" w:rsidR="003474D5" w:rsidRPr="000965DC" w:rsidRDefault="003474D5" w:rsidP="003474D5">
      <w:pPr>
        <w:rPr>
          <w:rFonts w:cstheme="minorHAnsi"/>
          <w:b/>
          <w:bCs/>
          <w:color w:val="000000" w:themeColor="text1"/>
          <w:shd w:val="clear" w:color="auto" w:fill="FFFFFF"/>
          <w:lang w:val="es"/>
        </w:rPr>
      </w:pPr>
      <w:r w:rsidRPr="000965DC">
        <w:rPr>
          <w:rFonts w:cstheme="minorHAnsi"/>
          <w:b/>
          <w:bCs/>
          <w:color w:val="000000" w:themeColor="text1"/>
          <w:shd w:val="clear" w:color="auto" w:fill="FFFFFF"/>
          <w:lang w:val="es"/>
        </w:rPr>
        <w:t>Cursos de formación de Microsoft Professional Certificación</w:t>
      </w:r>
    </w:p>
    <w:p w14:paraId="1810157D" w14:textId="77777777" w:rsidR="003474D5" w:rsidRPr="00A30CB0" w:rsidRDefault="003474D5" w:rsidP="003474D5">
      <w:pPr>
        <w:rPr>
          <w:rFonts w:cstheme="minorHAnsi"/>
          <w:color w:val="000000" w:themeColor="text1"/>
          <w:shd w:val="clear" w:color="auto" w:fill="FFFFFF"/>
          <w:lang w:val="es"/>
        </w:rPr>
      </w:pPr>
      <w:r w:rsidRPr="00A30CB0">
        <w:rPr>
          <w:rFonts w:cstheme="minorHAnsi"/>
          <w:color w:val="000000" w:themeColor="text1"/>
          <w:shd w:val="clear" w:color="auto" w:fill="FFFFFF"/>
          <w:lang w:val="es"/>
        </w:rPr>
        <w:t>Los cursos de certificación de Microsoft son la columna vertebral de cualquier organización en todos los sectores de la industria. Sin los productos de Microsoft, las personas y los equipos empresariales difícilmente pueden realizar sus actividades diarias. Es en este sentido que vemos una gran demanda de profesionales certificados de Microsoft en todo el mundo a través de categorías populares como .NET, Microsoft365, Azure, MS Project, Office, Dynamics, Visual Studio y más.</w:t>
      </w:r>
    </w:p>
    <w:p w14:paraId="3C15247E" w14:textId="3FBDA73C" w:rsidR="003474D5" w:rsidRPr="00A30CB0" w:rsidRDefault="003474D5" w:rsidP="003474D5">
      <w:pPr>
        <w:rPr>
          <w:rFonts w:cstheme="minorHAnsi"/>
          <w:color w:val="000000" w:themeColor="text1"/>
          <w:shd w:val="clear" w:color="auto" w:fill="FFFFFF"/>
          <w:lang w:val="es-ES"/>
        </w:rPr>
      </w:pPr>
    </w:p>
    <w:p w14:paraId="1225C593" w14:textId="349C8DE8" w:rsidR="003474D5" w:rsidRDefault="003474D5" w:rsidP="003474D5">
      <w:pPr>
        <w:rPr>
          <w:rFonts w:cstheme="minorHAnsi"/>
          <w:color w:val="000000" w:themeColor="text1"/>
          <w:sz w:val="24"/>
          <w:szCs w:val="24"/>
          <w:lang w:val="es-ES"/>
        </w:rPr>
      </w:pPr>
    </w:p>
    <w:p w14:paraId="4E195D09" w14:textId="74FCD372" w:rsidR="003474D5" w:rsidRPr="00C66FED" w:rsidRDefault="00B24222" w:rsidP="003474D5">
      <w:pPr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EB29C1" wp14:editId="1CBC0D10">
            <wp:simplePos x="0" y="0"/>
            <wp:positionH relativeFrom="margin">
              <wp:posOffset>-430619</wp:posOffset>
            </wp:positionH>
            <wp:positionV relativeFrom="paragraph">
              <wp:posOffset>337761</wp:posOffset>
            </wp:positionV>
            <wp:extent cx="3000375" cy="1078230"/>
            <wp:effectExtent l="0" t="0" r="0" b="7620"/>
            <wp:wrapNone/>
            <wp:docPr id="8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1319D" w14:textId="3B27B083" w:rsidR="000965DC" w:rsidRPr="00B24222" w:rsidRDefault="00B24222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130ACC" wp14:editId="5E7D351F">
            <wp:simplePos x="0" y="0"/>
            <wp:positionH relativeFrom="margin">
              <wp:align>center</wp:align>
            </wp:positionH>
            <wp:positionV relativeFrom="paragraph">
              <wp:posOffset>188743</wp:posOffset>
            </wp:positionV>
            <wp:extent cx="1714500" cy="770255"/>
            <wp:effectExtent l="0" t="0" r="0" b="0"/>
            <wp:wrapNone/>
            <wp:docPr id="7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D81FF" w14:textId="129A1F8E" w:rsidR="000965DC" w:rsidRPr="00B24222" w:rsidRDefault="00B24222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AA3D6E" wp14:editId="0850A953">
            <wp:simplePos x="0" y="0"/>
            <wp:positionH relativeFrom="margin">
              <wp:align>right</wp:align>
            </wp:positionH>
            <wp:positionV relativeFrom="paragraph">
              <wp:posOffset>11696</wp:posOffset>
            </wp:positionV>
            <wp:extent cx="1714500" cy="701040"/>
            <wp:effectExtent l="0" t="0" r="0" b="3810"/>
            <wp:wrapNone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BB7A7" w14:textId="77777777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20DBE7B0" w14:textId="0C920E56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43F7FE51" w14:textId="34AD4344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2167FD2F" w14:textId="2074DF96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2637F822" w14:textId="26DCB8CF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7461248F" w14:textId="66ECA67A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05C4EF4D" w14:textId="399A1A94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46E21669" w14:textId="2702ADB8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2CDBCE96" w14:textId="66A08E1B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62B682BA" w14:textId="40253805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457AE896" w14:textId="28925E1F" w:rsidR="000965DC" w:rsidRPr="00B24222" w:rsidRDefault="000965DC" w:rsidP="008358F7">
      <w:pPr>
        <w:spacing w:after="0" w:line="240" w:lineRule="auto"/>
        <w:rPr>
          <w:b/>
          <w:bCs/>
          <w:sz w:val="24"/>
          <w:szCs w:val="24"/>
          <w:lang w:val="es-CO"/>
        </w:rPr>
      </w:pPr>
    </w:p>
    <w:p w14:paraId="56839017" w14:textId="77777777" w:rsidR="009C2B03" w:rsidRPr="00A12838" w:rsidRDefault="009C2B03" w:rsidP="009C2B03">
      <w:pPr>
        <w:spacing w:after="0" w:line="240" w:lineRule="auto"/>
        <w:rPr>
          <w:b/>
          <w:bCs/>
          <w:sz w:val="24"/>
          <w:szCs w:val="24"/>
          <w:u w:val="single"/>
          <w:lang w:val="es-CO"/>
        </w:rPr>
      </w:pPr>
    </w:p>
    <w:p w14:paraId="77499C52" w14:textId="77777777" w:rsidR="00766170" w:rsidRDefault="00766170" w:rsidP="00766170">
      <w:pPr>
        <w:spacing w:after="0" w:line="240" w:lineRule="auto"/>
        <w:rPr>
          <w:b/>
          <w:bCs/>
          <w:sz w:val="28"/>
          <w:szCs w:val="28"/>
          <w:u w:val="single"/>
          <w:lang w:val="es-CO"/>
        </w:rPr>
      </w:pPr>
      <w:r>
        <w:rPr>
          <w:b/>
          <w:bCs/>
          <w:sz w:val="28"/>
          <w:szCs w:val="28"/>
          <w:u w:val="single"/>
          <w:lang w:val="es-CO"/>
        </w:rPr>
        <w:lastRenderedPageBreak/>
        <w:t>Office Corporativo con Licencias perpetuas</w:t>
      </w:r>
    </w:p>
    <w:p w14:paraId="5DFEEA4D" w14:textId="77777777" w:rsidR="00766170" w:rsidRDefault="00766170" w:rsidP="00766170">
      <w:pPr>
        <w:spacing w:after="0" w:line="240" w:lineRule="auto"/>
        <w:rPr>
          <w:b/>
          <w:bCs/>
          <w:sz w:val="28"/>
          <w:szCs w:val="28"/>
          <w:u w:val="single"/>
          <w:lang w:val="es-CO"/>
        </w:rPr>
      </w:pPr>
    </w:p>
    <w:p w14:paraId="176F7733" w14:textId="77777777" w:rsidR="00766170" w:rsidRDefault="00766170" w:rsidP="00766170">
      <w:pPr>
        <w:spacing w:after="0" w:line="240" w:lineRule="auto"/>
        <w:rPr>
          <w:rFonts w:eastAsia="Times New Roman"/>
          <w:sz w:val="24"/>
          <w:szCs w:val="24"/>
          <w:lang w:eastAsia="es-DO"/>
        </w:rPr>
      </w:pPr>
      <w:r>
        <w:rPr>
          <w:rFonts w:eastAsia="Times New Roman"/>
          <w:sz w:val="24"/>
          <w:szCs w:val="24"/>
          <w:lang w:eastAsia="es-DO"/>
        </w:rPr>
        <w:t>Microsoft Office LTSC 2021 es la versión más reciente de Office para clientes comerciales y gubernamentales. Se trata de una licencia perpetua, lo que significa que puede utilizarla prácticamente para siempre. Esta licencia también está disponible tanto para Windows como para Mac, y ofrece las aplicaciones habituales de Office. LTSC son las siglas de Long Term Servicing Channel. Además, Microsoft aumentó los precios con un 10% en comparación con Microsoft Office LTSC 2019.</w:t>
      </w:r>
    </w:p>
    <w:p w14:paraId="2A3C903B" w14:textId="77777777" w:rsidR="00766170" w:rsidRDefault="00766170" w:rsidP="00766170">
      <w:pPr>
        <w:spacing w:after="0" w:line="240" w:lineRule="auto"/>
        <w:rPr>
          <w:rFonts w:eastAsia="Times New Roman"/>
          <w:sz w:val="24"/>
          <w:szCs w:val="24"/>
          <w:lang w:eastAsia="es-DO"/>
        </w:rPr>
      </w:pPr>
    </w:p>
    <w:p w14:paraId="707603D1" w14:textId="77777777" w:rsidR="00766170" w:rsidRDefault="00766170" w:rsidP="00766170">
      <w:pPr>
        <w:spacing w:after="0" w:line="240" w:lineRule="auto"/>
        <w:rPr>
          <w:rFonts w:eastAsia="Times New Roman"/>
          <w:sz w:val="24"/>
          <w:szCs w:val="24"/>
          <w:lang w:eastAsia="es-DO"/>
        </w:rPr>
      </w:pPr>
      <w:r>
        <w:rPr>
          <w:rFonts w:eastAsia="Times New Roman"/>
          <w:sz w:val="24"/>
          <w:szCs w:val="24"/>
          <w:lang w:eastAsia="es-DO"/>
        </w:rPr>
        <w:t xml:space="preserve">Office LTSC para Windows incluye funciones de accesibilidad actualizadas, capacidades como Dynamic Arrays y XLOOKUP en Excel, mejoras visuales y mejoras de rendimiento en Word, Excel y PowerPoint. </w:t>
      </w:r>
    </w:p>
    <w:p w14:paraId="7A7D67B4" w14:textId="77777777" w:rsidR="00766170" w:rsidRDefault="00766170" w:rsidP="00766170">
      <w:pPr>
        <w:spacing w:after="0" w:line="240" w:lineRule="auto"/>
        <w:rPr>
          <w:rFonts w:eastAsia="Times New Roman"/>
          <w:sz w:val="28"/>
          <w:szCs w:val="28"/>
          <w:lang w:eastAsia="es-DO"/>
        </w:rPr>
      </w:pPr>
    </w:p>
    <w:p w14:paraId="38004B1E" w14:textId="77777777" w:rsidR="00766170" w:rsidRDefault="00766170" w:rsidP="00766170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es-DO"/>
        </w:rPr>
        <w:t>Office Professional Plus 2021 es para pequeñas empresas en crecimiento que desean las aplicaciones clásicas de Office (Word, Excel y PowerPoint) además de Outlook, Publisher, Access, Teams y la capacidad de almacenar documentos en OneDrive o localmente en su computadora. En Office 2021, encontrará nuevas funciones de coautoría, herramientas de entrada manuscrita, tipos de datos, funciones, herramientas de traducción y edición, gráficos en movimiento, funciones fáciles de usar y mucho más.</w:t>
      </w:r>
    </w:p>
    <w:p w14:paraId="7E4E98EF" w14:textId="77777777" w:rsidR="00766170" w:rsidRDefault="00766170" w:rsidP="00766170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284DFD44" w14:textId="77777777" w:rsidR="00766170" w:rsidRDefault="00766170" w:rsidP="00766170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es-DO"/>
        </w:rPr>
        <w:t>Microsoft Office Professional Plus 2021 viene con todas las aplicaciones esenciales de Microsoft Office, incluidas las versiones más recientes de Word, Excel, PowerPoint, Outlook, OneNote, Access, InfoPath, Publisher y Skype.</w:t>
      </w:r>
    </w:p>
    <w:p w14:paraId="52F9D7AB" w14:textId="77777777" w:rsidR="00766170" w:rsidRDefault="00766170" w:rsidP="007661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5D39D47" w14:textId="77777777" w:rsidR="00766170" w:rsidRDefault="00766170" w:rsidP="00766170">
      <w:pPr>
        <w:spacing w:after="0" w:line="240" w:lineRule="auto"/>
        <w:rPr>
          <w:b/>
          <w:bCs/>
          <w:sz w:val="28"/>
          <w:szCs w:val="28"/>
          <w:u w:val="single"/>
          <w:lang w:val="es-CO"/>
        </w:rPr>
      </w:pPr>
    </w:p>
    <w:p w14:paraId="215EEF0C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348F07A7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2A6C84FD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6D371DCD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07D14096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0E975BC1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3DAB41FF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6A53D4EE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3E1B1BD0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6D7F8B8E" w14:textId="77777777" w:rsidR="00766170" w:rsidRDefault="00766170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val="es-CO" w:eastAsia="es-DO"/>
        </w:rPr>
      </w:pPr>
    </w:p>
    <w:p w14:paraId="25347F5B" w14:textId="3106D0A8" w:rsidR="00355321" w:rsidRPr="00946B4C" w:rsidRDefault="00355321" w:rsidP="00355321">
      <w:pPr>
        <w:spacing w:after="0" w:line="240" w:lineRule="auto"/>
        <w:rPr>
          <w:rFonts w:eastAsia="Times New Roman"/>
          <w:b/>
          <w:bCs/>
          <w:sz w:val="28"/>
          <w:szCs w:val="28"/>
          <w:bdr w:val="none" w:sz="0" w:space="0" w:color="auto" w:frame="1"/>
          <w:lang w:eastAsia="es-DO"/>
        </w:rPr>
      </w:pPr>
      <w:r w:rsidRPr="00946B4C">
        <w:rPr>
          <w:rFonts w:eastAsia="Times New Roman"/>
          <w:b/>
          <w:bCs/>
          <w:sz w:val="28"/>
          <w:szCs w:val="28"/>
          <w:bdr w:val="none" w:sz="0" w:space="0" w:color="auto" w:frame="1"/>
          <w:lang w:eastAsia="es-DO"/>
        </w:rPr>
        <w:lastRenderedPageBreak/>
        <w:t xml:space="preserve">Adobe Acrobat Pro </w:t>
      </w:r>
    </w:p>
    <w:p w14:paraId="6A0681ED" w14:textId="77777777" w:rsidR="00355321" w:rsidRPr="00946B4C" w:rsidRDefault="00355321" w:rsidP="00355321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16B33FF6" w14:textId="77777777" w:rsidR="00355321" w:rsidRPr="00946B4C" w:rsidRDefault="00355321" w:rsidP="00355321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946B4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Es la solución de PDF más completa para el mundo actual conectado mediante numerosos dispositivos. Te conecta a tus documentos, equipo y herramientas PDF favoritas. Puedes emplearlo cuando y donde lo necesites, y ayuda a trabajar juntos desde cualquier dispositivo.</w:t>
      </w:r>
    </w:p>
    <w:p w14:paraId="75A97231" w14:textId="77777777" w:rsidR="00355321" w:rsidRPr="00946B4C" w:rsidRDefault="00355321" w:rsidP="00355321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008EB9FD" w14:textId="77777777" w:rsidR="00355321" w:rsidRPr="00946B4C" w:rsidRDefault="00355321" w:rsidP="00355321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946B4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Acrobat Pro está conectado con Adobe Document Cloud para que puedas acceder a Box, Dropbox, Google Drive o Microsoft OneDrive y almacenar archivos para integrarlos fácilmente con tus flujos de trabajo existentes. Anotar documentos y compartirlos para recopilar y consolidar comentarios de varios revisores en un solo PDF online compartido es tarea fácil.</w:t>
      </w:r>
    </w:p>
    <w:p w14:paraId="7E81DFDF" w14:textId="77777777" w:rsidR="00355321" w:rsidRPr="00946B4C" w:rsidRDefault="00355321" w:rsidP="00355321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57765A5C" w14:textId="77777777" w:rsidR="00355321" w:rsidRPr="00946B4C" w:rsidRDefault="00355321" w:rsidP="00355321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72755376" w14:textId="77777777" w:rsidR="00355321" w:rsidRPr="00946B4C" w:rsidRDefault="00355321" w:rsidP="00355321">
      <w:pPr>
        <w:spacing w:after="0" w:line="240" w:lineRule="auto"/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</w:pPr>
      <w:r w:rsidRPr="00946B4C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Características del plan:</w:t>
      </w:r>
    </w:p>
    <w:p w14:paraId="1A0FC01E" w14:textId="77777777" w:rsidR="00355321" w:rsidRPr="00946B4C" w:rsidRDefault="00355321" w:rsidP="00355321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694A0840" w14:textId="77777777" w:rsidR="00355321" w:rsidRPr="00946B4C" w:rsidRDefault="0035532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946B4C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Colabora fácilmente: Colabora de manera segura con equipos creativos, clientes y agencias tanto dentro como fuera del firewall en dispositivos de escritorio y móviles. </w:t>
      </w:r>
    </w:p>
    <w:p w14:paraId="582B78C8" w14:textId="77777777" w:rsidR="00355321" w:rsidRPr="00946B4C" w:rsidRDefault="0035532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946B4C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Puedes convertir un archivo de InDesign o Illustrator a PDF que se pueda compartir fácilmente, enviar a varios revisores y recopilar comentarios en un único archivo online. </w:t>
      </w:r>
    </w:p>
    <w:p w14:paraId="16C58253" w14:textId="77777777" w:rsidR="00355321" w:rsidRPr="00946B4C" w:rsidRDefault="0035532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946B4C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Almacena contratos, propuestas y reportes creativos de manera segura online para poder acceder a ellos desde cualquier dispositivo. </w:t>
      </w:r>
    </w:p>
    <w:p w14:paraId="322572AF" w14:textId="77777777" w:rsidR="00355321" w:rsidRPr="00946B4C" w:rsidRDefault="00355321">
      <w:pPr>
        <w:pStyle w:val="Prrafodelista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946B4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Con nuestra solución de firma electrónica, puedes obtener aprobaciones vinculantes desde el punto de vista legal de documentos que impulsen el proceso creativo, incluidos acuerdos de confidencialidad y contratos de proveedores.</w:t>
      </w:r>
    </w:p>
    <w:p w14:paraId="61AD76D1" w14:textId="77777777" w:rsidR="00355321" w:rsidRDefault="00355321" w:rsidP="00355321">
      <w:p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56B4288F" w14:textId="77777777" w:rsidR="00355321" w:rsidRPr="00946B4C" w:rsidRDefault="00355321" w:rsidP="00355321">
      <w:p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0F00070C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A451362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45BCBE1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DA9EB3A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5E32743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9B96BE6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D1D01E9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107096E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038E5BC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15373464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7C7824C" w14:textId="77777777" w:rsidR="00BC516D" w:rsidRDefault="00BC516D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3DBF8D2" w14:textId="77777777" w:rsidR="00CA19FB" w:rsidRPr="00B11D38" w:rsidRDefault="00CA19FB" w:rsidP="00CA19FB">
      <w:pPr>
        <w:spacing w:after="0" w:line="240" w:lineRule="auto"/>
        <w:rPr>
          <w:b/>
          <w:bCs/>
          <w:sz w:val="28"/>
          <w:szCs w:val="28"/>
        </w:rPr>
      </w:pPr>
      <w:r w:rsidRPr="00B11D38">
        <w:rPr>
          <w:b/>
          <w:bCs/>
          <w:sz w:val="28"/>
          <w:szCs w:val="28"/>
        </w:rPr>
        <w:lastRenderedPageBreak/>
        <w:t>Adobe Premiere Pro</w:t>
      </w:r>
    </w:p>
    <w:p w14:paraId="48E54FD4" w14:textId="77777777" w:rsidR="00CA19FB" w:rsidRDefault="00CA19FB" w:rsidP="00CA19FB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2034530E" w14:textId="77777777" w:rsidR="00CA19FB" w:rsidRDefault="00CA19FB" w:rsidP="00CA19FB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es-DO"/>
        </w:rPr>
        <w:t>U</w:t>
      </w:r>
      <w:r w:rsidRPr="007C255E">
        <w:rPr>
          <w:rFonts w:eastAsia="Times New Roman"/>
          <w:sz w:val="24"/>
          <w:szCs w:val="24"/>
          <w:bdr w:val="none" w:sz="0" w:space="0" w:color="auto" w:frame="1"/>
          <w:lang w:eastAsia="es-DO"/>
        </w:rPr>
        <w:t>no de los principales programas de software de edición de video para crear videos</w:t>
      </w:r>
      <w:r>
        <w:rPr>
          <w:rFonts w:eastAsia="Times New Roman"/>
          <w:sz w:val="24"/>
          <w:szCs w:val="24"/>
          <w:bdr w:val="none" w:sz="0" w:space="0" w:color="auto" w:frame="1"/>
          <w:lang w:eastAsia="es-DO"/>
        </w:rPr>
        <w:t>.</w:t>
      </w:r>
      <w:r w:rsidRPr="007D3A58">
        <w:t xml:space="preserve"> </w:t>
      </w:r>
      <w:r w:rsidRPr="007D3A58">
        <w:rPr>
          <w:rFonts w:eastAsia="Times New Roman"/>
          <w:sz w:val="24"/>
          <w:szCs w:val="24"/>
          <w:bdr w:val="none" w:sz="0" w:space="0" w:color="auto" w:frame="1"/>
          <w:lang w:eastAsia="es-DO"/>
        </w:rPr>
        <w:t>Ya edites un video para redes sociales o una película de éxito, Puede ayudarte a crear tu historia con herramientas que te cuadrarán. Importa y edita, agrega efectos y exporta las secuencias a cualquier destino. Tiene todo lo necesario para crear todo lo que se te ocurra.</w:t>
      </w:r>
    </w:p>
    <w:p w14:paraId="12630E2A" w14:textId="77777777" w:rsidR="00CA19FB" w:rsidRDefault="00CA19FB" w:rsidP="00CA19FB">
      <w:pPr>
        <w:spacing w:after="0" w:line="240" w:lineRule="auto"/>
        <w:rPr>
          <w:rFonts w:eastAsia="Times New Roman"/>
          <w:sz w:val="24"/>
          <w:szCs w:val="24"/>
          <w:lang w:eastAsia="es-DO"/>
        </w:rPr>
      </w:pPr>
    </w:p>
    <w:p w14:paraId="7D231F12" w14:textId="77777777" w:rsidR="00CA19FB" w:rsidRDefault="00CA19FB" w:rsidP="00CA19FB">
      <w:pPr>
        <w:spacing w:after="0" w:line="240" w:lineRule="auto"/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</w:pPr>
      <w:r w:rsidRPr="00C03C37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 xml:space="preserve">Características 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 xml:space="preserve">principales </w:t>
      </w:r>
      <w:r w:rsidRPr="00C03C37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del plan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:</w:t>
      </w:r>
    </w:p>
    <w:p w14:paraId="476BF01F" w14:textId="77777777" w:rsidR="00CA19FB" w:rsidRPr="00803ABB" w:rsidRDefault="00CA19FB" w:rsidP="00CA19FB">
      <w:p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12E7B566" w14:textId="77777777" w:rsidR="00CA19FB" w:rsidRPr="009D1C47" w:rsidRDefault="00CA19FB">
      <w:pPr>
        <w:pStyle w:val="Prrafodelista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C26062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Premiere Pro te permite editar todo tipo de secuencias, ya sean de una cámara profesional o del teléfono, hasta 8K. Trabaja como prefieras con la compatibilidad de formatos nativa, los sencillos flujos de </w:t>
      </w:r>
      <w:r w:rsidRPr="009D1C47">
        <w:rPr>
          <w:rFonts w:eastAsia="Times New Roman"/>
          <w:sz w:val="24"/>
          <w:szCs w:val="24"/>
          <w:bdr w:val="none" w:sz="0" w:space="0" w:color="auto" w:frame="1"/>
          <w:lang w:eastAsia="es-DO"/>
        </w:rPr>
        <w:t>trabajo y un renderizado más rápido.</w:t>
      </w:r>
    </w:p>
    <w:p w14:paraId="5E26BF41" w14:textId="77777777" w:rsidR="00CA19FB" w:rsidRDefault="00CA19FB">
      <w:pPr>
        <w:pStyle w:val="Prrafodelista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F</w:t>
      </w:r>
      <w:r w:rsidRPr="009D1C47">
        <w:rPr>
          <w:sz w:val="24"/>
          <w:szCs w:val="24"/>
        </w:rPr>
        <w:t>unciona a la perfección con otras aplicaciones y servicios, incluidos Adobe Photoshop, After Effects y Frame.io.</w:t>
      </w:r>
    </w:p>
    <w:p w14:paraId="0F83F91B" w14:textId="77777777" w:rsidR="00CA19FB" w:rsidRDefault="00CA19FB">
      <w:pPr>
        <w:pStyle w:val="Prrafodelista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256D41">
        <w:rPr>
          <w:sz w:val="24"/>
          <w:szCs w:val="24"/>
        </w:rPr>
        <w:t>Convierte el diálogo en subtítulos de la forma más sencilla, con transcripciones automáticas. Agrega y edita los subtítulos para mejorar la interacción y la accesibilidad, ahora en más de una docena de idiomas.</w:t>
      </w:r>
    </w:p>
    <w:p w14:paraId="54F84824" w14:textId="77777777" w:rsidR="00CA19FB" w:rsidRDefault="00CA19FB">
      <w:pPr>
        <w:pStyle w:val="Prrafodelista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256D41">
        <w:rPr>
          <w:sz w:val="24"/>
          <w:szCs w:val="24"/>
        </w:rPr>
        <w:t>Recomponer automáticamente permite acelerar tu flujo de trabajo y optimizar el material de archivo para las redes sociales con la recomposición inteligente que mantiene el contenido importante en el fotograma, ya sea cuadrado, vertical, 16:9 o en resolución 4K.</w:t>
      </w:r>
    </w:p>
    <w:p w14:paraId="59DAFE58" w14:textId="77777777" w:rsidR="00B11D38" w:rsidRDefault="00B11D38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BC38BA1" w14:textId="77777777" w:rsidR="00B11D38" w:rsidRDefault="00B11D38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13D2F8C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13F994EF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0B1C7413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0365035B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58A93F2C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54E157C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003DC9C5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04C86665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4C2557B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1D4CAB48" w14:textId="77777777" w:rsidR="00766170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4BC39EDB" w14:textId="77777777" w:rsidR="00766170" w:rsidRPr="00735422" w:rsidRDefault="00766170" w:rsidP="00D14B70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11DE3D9B" w14:textId="77777777" w:rsidR="00735422" w:rsidRPr="00735422" w:rsidRDefault="00735422" w:rsidP="00735422">
      <w:pPr>
        <w:spacing w:after="0" w:line="240" w:lineRule="auto"/>
        <w:rPr>
          <w:b/>
          <w:bCs/>
          <w:sz w:val="28"/>
          <w:szCs w:val="28"/>
        </w:rPr>
      </w:pPr>
      <w:r w:rsidRPr="00735422">
        <w:rPr>
          <w:b/>
          <w:bCs/>
          <w:sz w:val="28"/>
          <w:szCs w:val="28"/>
        </w:rPr>
        <w:lastRenderedPageBreak/>
        <w:t>Adobe Photoshop</w:t>
      </w:r>
    </w:p>
    <w:p w14:paraId="15EE1224" w14:textId="77777777" w:rsidR="00735422" w:rsidRDefault="00735422" w:rsidP="00735422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693AB6B5" w14:textId="77777777" w:rsidR="00735422" w:rsidRDefault="00735422" w:rsidP="00735422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B454D4">
        <w:rPr>
          <w:rFonts w:eastAsia="Times New Roman"/>
          <w:sz w:val="24"/>
          <w:szCs w:val="24"/>
          <w:bdr w:val="none" w:sz="0" w:space="0" w:color="auto" w:frame="1"/>
          <w:lang w:eastAsia="es-DO"/>
        </w:rPr>
        <w:t>Combina, retoca y remezcla tus fotos. Agrega color a tus fotos antiguas en blanco y negro. Haz que desaparezca lo que te molesta. O convierte un fondo aburrido en un exótico paraíso. Con Photoshop, todo el mundo puede.</w:t>
      </w:r>
    </w:p>
    <w:p w14:paraId="0C803079" w14:textId="77777777" w:rsidR="00735422" w:rsidRDefault="00735422" w:rsidP="00735422">
      <w:pPr>
        <w:spacing w:after="0" w:line="240" w:lineRule="auto"/>
        <w:rPr>
          <w:rFonts w:eastAsia="Times New Roman"/>
          <w:sz w:val="24"/>
          <w:szCs w:val="24"/>
          <w:lang w:eastAsia="es-DO"/>
        </w:rPr>
      </w:pPr>
    </w:p>
    <w:p w14:paraId="2CD048F5" w14:textId="77777777" w:rsidR="00735422" w:rsidRDefault="00735422" w:rsidP="00735422">
      <w:pPr>
        <w:spacing w:after="0" w:line="240" w:lineRule="auto"/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</w:pPr>
      <w:r w:rsidRPr="00C03C37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Características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 xml:space="preserve"> </w:t>
      </w:r>
      <w:r w:rsidRPr="00C03C37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del plan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:</w:t>
      </w:r>
    </w:p>
    <w:p w14:paraId="4D8B9EEB" w14:textId="77777777" w:rsidR="00735422" w:rsidRPr="00803ABB" w:rsidRDefault="00735422" w:rsidP="00735422">
      <w:p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005C74E4" w14:textId="77777777" w:rsidR="00735422" w:rsidRPr="00F46786" w:rsidRDefault="00735422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F46786">
        <w:rPr>
          <w:rFonts w:eastAsia="Times New Roman"/>
          <w:sz w:val="24"/>
          <w:szCs w:val="24"/>
          <w:bdr w:val="none" w:sz="0" w:space="0" w:color="auto" w:frame="1"/>
          <w:lang w:eastAsia="es-DO"/>
        </w:rPr>
        <w:t>Retoca y remezcla tus fotos.</w:t>
      </w:r>
    </w:p>
    <w:p w14:paraId="75FD084C" w14:textId="77777777" w:rsidR="00735422" w:rsidRPr="00684426" w:rsidRDefault="00735422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es-DO"/>
        </w:rPr>
        <w:t>P</w:t>
      </w:r>
      <w:r w:rsidRPr="00BC45F8">
        <w:rPr>
          <w:rFonts w:eastAsia="Times New Roman"/>
          <w:sz w:val="24"/>
          <w:szCs w:val="24"/>
          <w:bdr w:val="none" w:sz="0" w:space="0" w:color="auto" w:frame="1"/>
          <w:lang w:eastAsia="es-DO"/>
        </w:rPr>
        <w:t>uedes seleccionar automáticamente una parte de tu imagen con solo situar el cursor encima de ella y hacer clic.</w:t>
      </w:r>
    </w:p>
    <w:p w14:paraId="073431AB" w14:textId="77777777" w:rsidR="00735422" w:rsidRPr="00E8439F" w:rsidRDefault="00735422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1C3FC7">
        <w:rPr>
          <w:rFonts w:eastAsia="Times New Roman"/>
          <w:sz w:val="24"/>
          <w:szCs w:val="24"/>
          <w:bdr w:val="none" w:sz="0" w:space="0" w:color="auto" w:frame="1"/>
          <w:lang w:eastAsia="es-DO"/>
        </w:rPr>
        <w:t>Con los recientes filtros neuronales de IA, puedes dar vida a fotos antiguas o dañadas, colorear escenas, combinar varios paisajes, transferir colores o cambiar la edad, la expresión o la postura de alguien, todo ello con un par de clics.</w:t>
      </w:r>
      <w:r w:rsidRPr="00E8439F">
        <w:t xml:space="preserve"> </w:t>
      </w:r>
    </w:p>
    <w:p w14:paraId="786217C1" w14:textId="77777777" w:rsidR="00735422" w:rsidRPr="004A4D97" w:rsidRDefault="00735422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4A4D97">
        <w:rPr>
          <w:rFonts w:eastAsia="Times New Roman"/>
          <w:sz w:val="24"/>
          <w:szCs w:val="24"/>
          <w:bdr w:val="none" w:sz="0" w:space="0" w:color="auto" w:frame="1"/>
          <w:lang w:eastAsia="es-DO"/>
        </w:rPr>
        <w:t>Almacena tu proyecto en la nube y accede a él desde la computadora, el portátil o el iPad. Compártelo, invita a otras personas a editarlo y recibe al instante los comentarios de tu equipo.</w:t>
      </w:r>
    </w:p>
    <w:p w14:paraId="66362E83" w14:textId="77777777" w:rsidR="00735422" w:rsidRPr="004A4D97" w:rsidRDefault="00735422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4A4D97">
        <w:rPr>
          <w:rFonts w:eastAsia="Times New Roman"/>
          <w:sz w:val="24"/>
          <w:szCs w:val="24"/>
          <w:bdr w:val="none" w:sz="0" w:space="0" w:color="auto" w:frame="1"/>
          <w:lang w:eastAsia="es-DO"/>
        </w:rPr>
        <w:t>Mantén tu flujo creativo con los nuevos plug-ins disponibles en Photoshop y la aplicación de escritorio de Creative Cloud, que podrás instalar y emplear al instante en un abrir y cerrar de ojos.</w:t>
      </w:r>
    </w:p>
    <w:p w14:paraId="47A34AE8" w14:textId="77777777" w:rsidR="00735422" w:rsidRPr="00E8439F" w:rsidRDefault="00735422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E8439F">
        <w:rPr>
          <w:rFonts w:eastAsia="Times New Roman"/>
          <w:sz w:val="24"/>
          <w:szCs w:val="24"/>
          <w:bdr w:val="none" w:sz="0" w:space="0" w:color="auto" w:frame="1"/>
          <w:lang w:eastAsia="es-DO"/>
        </w:rPr>
        <w:t>Ahora puedes pegar contenido vectorial de Adobe Illustrator en Photoshop con los colores, trazos, máscaras y capas.</w:t>
      </w:r>
    </w:p>
    <w:p w14:paraId="22A4BA77" w14:textId="77777777" w:rsidR="006D7DE4" w:rsidRDefault="006D7DE4" w:rsidP="006D7DE4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053A1578" w14:textId="77777777" w:rsidR="006D7DE4" w:rsidRDefault="006D7DE4" w:rsidP="006D7DE4">
      <w:pPr>
        <w:spacing w:after="0" w:line="240" w:lineRule="auto"/>
        <w:rPr>
          <w:b/>
          <w:bCs/>
          <w:sz w:val="28"/>
          <w:szCs w:val="28"/>
        </w:rPr>
      </w:pPr>
    </w:p>
    <w:p w14:paraId="117390AF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34EB67B5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143F5DC7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5D2D85EC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24A7EB17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6F0C00F0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4D23C744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5012FD48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1DBDCC84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7714D9E3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3EEAD7F0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6CF302EF" w14:textId="77777777" w:rsidR="00766170" w:rsidRDefault="00766170" w:rsidP="006D7DE4">
      <w:pPr>
        <w:spacing w:after="0" w:line="240" w:lineRule="auto"/>
        <w:rPr>
          <w:b/>
          <w:bCs/>
          <w:sz w:val="28"/>
          <w:szCs w:val="28"/>
        </w:rPr>
      </w:pPr>
    </w:p>
    <w:p w14:paraId="4F64FA58" w14:textId="526AF983" w:rsidR="006D7DE4" w:rsidRPr="006D7DE4" w:rsidRDefault="006D7DE4" w:rsidP="006D7DE4">
      <w:pPr>
        <w:spacing w:after="0" w:line="240" w:lineRule="auto"/>
        <w:rPr>
          <w:b/>
          <w:bCs/>
          <w:sz w:val="28"/>
          <w:szCs w:val="28"/>
        </w:rPr>
      </w:pPr>
      <w:r w:rsidRPr="006D7DE4">
        <w:rPr>
          <w:b/>
          <w:bCs/>
          <w:sz w:val="28"/>
          <w:szCs w:val="28"/>
        </w:rPr>
        <w:lastRenderedPageBreak/>
        <w:t xml:space="preserve">Adobe InDesign </w:t>
      </w:r>
    </w:p>
    <w:p w14:paraId="5C216151" w14:textId="77777777" w:rsidR="006D7DE4" w:rsidRDefault="006D7DE4" w:rsidP="006D7DE4">
      <w:pPr>
        <w:spacing w:after="0" w:line="240" w:lineRule="auto"/>
        <w:rPr>
          <w:b/>
          <w:bCs/>
          <w:sz w:val="24"/>
          <w:szCs w:val="24"/>
        </w:rPr>
      </w:pPr>
    </w:p>
    <w:p w14:paraId="3C5418D8" w14:textId="438B9008" w:rsidR="006D7DE4" w:rsidRDefault="006D7DE4" w:rsidP="006D7DE4">
      <w:pPr>
        <w:spacing w:after="0" w:line="240" w:lineRule="auto"/>
        <w:rPr>
          <w:sz w:val="24"/>
          <w:szCs w:val="24"/>
        </w:rPr>
      </w:pPr>
      <w:r w:rsidRPr="006D7DE4">
        <w:rPr>
          <w:sz w:val="24"/>
          <w:szCs w:val="24"/>
        </w:rPr>
        <w:t>Es el software de diseño de páginas líder del sector para medios escritos y digitales. Puedes crear bellos diseños gráficos con tipografías de las mejores compañías del mundo e imágenes de Adobe Stock. Comparte contenido y comentarios rápidamente en PDF. Gestiona producción con facilidad gracias a Adobe Experience Manager. InDesign tiene todo lo que necesitas para crear y publicar libros, revistas digitales, libros electrónicos, pósteres, PDF interactivos y mucho más.</w:t>
      </w:r>
    </w:p>
    <w:p w14:paraId="089280CF" w14:textId="77777777" w:rsidR="000C2FB7" w:rsidRDefault="000C2FB7" w:rsidP="006D7DE4">
      <w:pPr>
        <w:spacing w:after="0" w:line="240" w:lineRule="auto"/>
        <w:rPr>
          <w:sz w:val="24"/>
          <w:szCs w:val="24"/>
        </w:rPr>
      </w:pPr>
    </w:p>
    <w:p w14:paraId="58A31041" w14:textId="302BE01C" w:rsidR="000C2FB7" w:rsidRDefault="000C2FB7" w:rsidP="006D7DE4">
      <w:pPr>
        <w:spacing w:after="0" w:line="240" w:lineRule="auto"/>
        <w:rPr>
          <w:sz w:val="24"/>
          <w:szCs w:val="24"/>
        </w:rPr>
      </w:pPr>
      <w:r w:rsidRPr="000C2FB7">
        <w:rPr>
          <w:sz w:val="24"/>
          <w:szCs w:val="24"/>
        </w:rPr>
        <w:t>Puedes crear revistas digitales, eBooks y documentos online interactivos que atraigan a los espectadores con audio, video, diapositivas y animaciones. InDesign hace que sea más fácil gestionar los elementos de diseño y proporcionar rápidamente experiencias envolventes en cualquier formato.</w:t>
      </w:r>
    </w:p>
    <w:p w14:paraId="012CB46B" w14:textId="77777777" w:rsidR="007054A1" w:rsidRDefault="007054A1" w:rsidP="006D7DE4">
      <w:pPr>
        <w:spacing w:after="0" w:line="240" w:lineRule="auto"/>
        <w:rPr>
          <w:sz w:val="24"/>
          <w:szCs w:val="24"/>
        </w:rPr>
      </w:pPr>
    </w:p>
    <w:p w14:paraId="7033963A" w14:textId="5E62F864" w:rsidR="007054A1" w:rsidRPr="004F2656" w:rsidRDefault="004F2656" w:rsidP="006D7DE4">
      <w:pPr>
        <w:spacing w:after="0" w:line="240" w:lineRule="auto"/>
        <w:rPr>
          <w:b/>
          <w:bCs/>
          <w:sz w:val="24"/>
          <w:szCs w:val="24"/>
        </w:rPr>
      </w:pPr>
      <w:r w:rsidRPr="004F2656">
        <w:rPr>
          <w:b/>
          <w:bCs/>
          <w:sz w:val="24"/>
          <w:szCs w:val="24"/>
        </w:rPr>
        <w:t>Características principales:</w:t>
      </w:r>
    </w:p>
    <w:p w14:paraId="5169E5C1" w14:textId="77777777" w:rsidR="004F2656" w:rsidRDefault="004F2656" w:rsidP="006D7DE4">
      <w:pPr>
        <w:spacing w:after="0" w:line="240" w:lineRule="auto"/>
        <w:rPr>
          <w:sz w:val="24"/>
          <w:szCs w:val="24"/>
        </w:rPr>
      </w:pPr>
    </w:p>
    <w:p w14:paraId="23C8C9AF" w14:textId="04DD20FB" w:rsidR="004F2656" w:rsidRPr="004F2656" w:rsidRDefault="004F2656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F2656">
        <w:rPr>
          <w:sz w:val="24"/>
          <w:szCs w:val="24"/>
        </w:rPr>
        <w:t>Diseña: Todo tipo de artículos de papelería, folletos, afiches, reportes anuales, revistas y libros. Con estas herramientas profesionales de maquetación y composición de textos, se pueden crear páginas con varias columnas, tipografía elegante, e imágenes, tablas y gráficos sofisticados.</w:t>
      </w:r>
    </w:p>
    <w:p w14:paraId="5C1E9B0A" w14:textId="4AD9EC75" w:rsidR="00AA3152" w:rsidRPr="004F2656" w:rsidRDefault="007054A1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F2656">
        <w:rPr>
          <w:sz w:val="24"/>
          <w:szCs w:val="24"/>
        </w:rPr>
        <w:t>Documentos en la nube (beta)</w:t>
      </w:r>
      <w:r w:rsidR="004F2656" w:rsidRPr="004F2656">
        <w:rPr>
          <w:sz w:val="24"/>
          <w:szCs w:val="24"/>
        </w:rPr>
        <w:t xml:space="preserve">: </w:t>
      </w:r>
      <w:r w:rsidRPr="004F2656">
        <w:rPr>
          <w:sz w:val="24"/>
          <w:szCs w:val="24"/>
        </w:rPr>
        <w:t>Trabaja y colabora desde cualquier parte mientras se crean copias de seguridad automáticas de tus progresos.</w:t>
      </w:r>
    </w:p>
    <w:p w14:paraId="5342559E" w14:textId="64B693D1" w:rsidR="00AA3152" w:rsidRPr="004F2656" w:rsidRDefault="00AA3152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F2656">
        <w:rPr>
          <w:sz w:val="24"/>
          <w:szCs w:val="24"/>
        </w:rPr>
        <w:t>Aplicar estilo automático</w:t>
      </w:r>
      <w:r w:rsidR="004F2656" w:rsidRPr="004F2656">
        <w:rPr>
          <w:sz w:val="24"/>
          <w:szCs w:val="24"/>
        </w:rPr>
        <w:t xml:space="preserve">: </w:t>
      </w:r>
      <w:r w:rsidRPr="004F2656">
        <w:rPr>
          <w:sz w:val="24"/>
          <w:szCs w:val="24"/>
        </w:rPr>
        <w:t>Copia y pega texto sin formato en las plantillas, y la función “Aplicar estilo automático” identificará cuál es el título, el cuerpo del texto y mucho más.</w:t>
      </w:r>
    </w:p>
    <w:p w14:paraId="54BD4914" w14:textId="72C8DAFC" w:rsidR="00AA3152" w:rsidRPr="004F2656" w:rsidRDefault="00AA3152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F2656">
        <w:rPr>
          <w:sz w:val="24"/>
          <w:szCs w:val="24"/>
        </w:rPr>
        <w:t>Compatibilidad con grafismos modernos</w:t>
      </w:r>
      <w:r w:rsidR="004F2656" w:rsidRPr="004F2656">
        <w:rPr>
          <w:sz w:val="24"/>
          <w:szCs w:val="24"/>
        </w:rPr>
        <w:t xml:space="preserve">: </w:t>
      </w:r>
      <w:r w:rsidRPr="004F2656">
        <w:rPr>
          <w:sz w:val="24"/>
          <w:szCs w:val="24"/>
        </w:rPr>
        <w:t>Agrega imágenes en formato HEIC, JP2K y WebP directamente desde InDesign sin necesidad de convertirlas.</w:t>
      </w:r>
    </w:p>
    <w:p w14:paraId="0B4F23AB" w14:textId="567BAB76" w:rsidR="00AA3152" w:rsidRPr="004F2656" w:rsidRDefault="00AA3152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F2656">
        <w:rPr>
          <w:sz w:val="24"/>
          <w:szCs w:val="24"/>
        </w:rPr>
        <w:t>Copia y pega sin complicaciones</w:t>
      </w:r>
      <w:r w:rsidR="004F2656" w:rsidRPr="004F2656">
        <w:rPr>
          <w:sz w:val="24"/>
          <w:szCs w:val="24"/>
        </w:rPr>
        <w:t xml:space="preserve">: </w:t>
      </w:r>
      <w:r w:rsidRPr="004F2656">
        <w:rPr>
          <w:sz w:val="24"/>
          <w:szCs w:val="24"/>
        </w:rPr>
        <w:t>Mantén automáticamente todo el texto y los ajustes de estilo cuando copies y pegues contenido de Illustrator a InDesign y viceversa.</w:t>
      </w:r>
    </w:p>
    <w:p w14:paraId="2A16B450" w14:textId="77777777" w:rsidR="00766170" w:rsidRDefault="007661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399D1089" w14:textId="77777777" w:rsidR="00766170" w:rsidRDefault="007661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BB22083" w14:textId="77777777" w:rsidR="00766170" w:rsidRDefault="007661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2A541D2" w14:textId="77777777" w:rsidR="00766170" w:rsidRDefault="007661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4B81844" w14:textId="77777777" w:rsidR="00766170" w:rsidRDefault="007661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8864EE5" w14:textId="77777777" w:rsidR="00766170" w:rsidRDefault="007661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6F4FD91" w14:textId="77777777" w:rsidR="00766170" w:rsidRDefault="007661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494B70C" w14:textId="77777777" w:rsidR="00766170" w:rsidRDefault="007661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58C0BA0" w14:textId="77777777" w:rsidR="00766170" w:rsidRDefault="007661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6074003" w14:textId="43058354" w:rsidR="00D14B70" w:rsidRDefault="00D14B70" w:rsidP="00D14B70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64EDA">
        <w:rPr>
          <w:b/>
          <w:bCs/>
          <w:sz w:val="28"/>
          <w:szCs w:val="28"/>
          <w:u w:val="single"/>
        </w:rPr>
        <w:lastRenderedPageBreak/>
        <w:t>Adobe Creative Cloud</w:t>
      </w:r>
    </w:p>
    <w:p w14:paraId="1F2F95EC" w14:textId="77777777" w:rsidR="00D14B70" w:rsidRPr="00ED7F05" w:rsidRDefault="00D14B70" w:rsidP="00D14B70">
      <w:pPr>
        <w:spacing w:after="0" w:line="240" w:lineRule="auto"/>
        <w:rPr>
          <w:b/>
          <w:bCs/>
          <w:sz w:val="10"/>
          <w:szCs w:val="10"/>
          <w:u w:val="single"/>
        </w:rPr>
      </w:pPr>
    </w:p>
    <w:p w14:paraId="7F97489C" w14:textId="77777777" w:rsidR="00D14B70" w:rsidRDefault="00D14B70" w:rsidP="00D14B70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19195D">
        <w:rPr>
          <w:rFonts w:eastAsia="Times New Roman"/>
          <w:sz w:val="24"/>
          <w:szCs w:val="24"/>
          <w:bdr w:val="none" w:sz="0" w:space="0" w:color="auto" w:frame="1"/>
          <w:lang w:eastAsia="es-DO"/>
        </w:rPr>
        <w:t>Adobe Creative Cloud ofrece aplicaciones, servicios web y recursos para todos tus proyectos creativos: fotografía, diseño gráfico, edición de vídeo, diseño de UX, dibujo y pintura, redes sociales y mucho más. Crea tu propio plan con suscripciones a aplicaciones individuales o suscríbete al plan de todas las aplicaciones de Creative Cloud.</w:t>
      </w:r>
    </w:p>
    <w:p w14:paraId="69C98C9E" w14:textId="77777777" w:rsidR="00D14B70" w:rsidRDefault="00D14B70" w:rsidP="00D14B70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742484A7" w14:textId="77777777" w:rsidR="00D14B70" w:rsidRPr="0019195D" w:rsidRDefault="00D14B70" w:rsidP="00D14B70">
      <w:pPr>
        <w:spacing w:after="0" w:line="240" w:lineRule="auto"/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</w:pPr>
      <w:r w:rsidRPr="0019195D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¿Qué puedes hacer con Creative Cloud?</w:t>
      </w:r>
    </w:p>
    <w:p w14:paraId="3801F327" w14:textId="77777777" w:rsidR="00D14B70" w:rsidRDefault="00D14B70" w:rsidP="00D14B70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B0068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Diseña un logotipo para tu pequeña empresa o un collage de fotos de tu gran sueño. Aplica calidez a una imagen en tonos fríos en un abrir y cerrar de ojos. Edita un vídeo para redes sociales o una película de éxito. </w:t>
      </w:r>
    </w:p>
    <w:p w14:paraId="3DD9FC01" w14:textId="77777777" w:rsidR="00D14B70" w:rsidRDefault="00D14B70" w:rsidP="00D14B70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6EA58E39" w14:textId="77777777" w:rsidR="00D14B70" w:rsidRPr="008B4F6C" w:rsidRDefault="00D14B70" w:rsidP="00D14B70">
      <w:p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B4F6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Estas licencias contienen un paquete de herramientas que abarcan las siguientes categorías:</w:t>
      </w:r>
    </w:p>
    <w:p w14:paraId="604E1512" w14:textId="77777777" w:rsidR="00D14B70" w:rsidRPr="008B4F6C" w:rsidRDefault="00D14B70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B4F6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Fotografía</w:t>
      </w:r>
    </w:p>
    <w:p w14:paraId="2E8B30D4" w14:textId="77777777" w:rsidR="00D14B70" w:rsidRPr="008B4F6C" w:rsidRDefault="00D14B70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B4F6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Diseño y composición</w:t>
      </w:r>
    </w:p>
    <w:p w14:paraId="2CDCEDF6" w14:textId="77777777" w:rsidR="00D14B70" w:rsidRPr="008B4F6C" w:rsidRDefault="00D14B70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B4F6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video y movimiento</w:t>
      </w:r>
    </w:p>
    <w:p w14:paraId="32A1D201" w14:textId="77777777" w:rsidR="00D14B70" w:rsidRPr="008B4F6C" w:rsidRDefault="00D14B70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B4F6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Ilustración</w:t>
      </w:r>
    </w:p>
    <w:p w14:paraId="05024FD3" w14:textId="77777777" w:rsidR="00D14B70" w:rsidRPr="008B4F6C" w:rsidRDefault="00D14B70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B4F6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Acrobat y PDF</w:t>
      </w:r>
    </w:p>
    <w:p w14:paraId="44BD14DD" w14:textId="77777777" w:rsidR="00D14B70" w:rsidRPr="008B4F6C" w:rsidRDefault="00D14B70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B4F6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3D y Realidad Aumentada (RA)</w:t>
      </w:r>
    </w:p>
    <w:p w14:paraId="24D63981" w14:textId="77777777" w:rsidR="00D14B70" w:rsidRPr="008B4F6C" w:rsidRDefault="00D14B70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B4F6C">
        <w:rPr>
          <w:rFonts w:eastAsia="Times New Roman"/>
          <w:sz w:val="24"/>
          <w:szCs w:val="24"/>
          <w:bdr w:val="none" w:sz="0" w:space="0" w:color="auto" w:frame="1"/>
          <w:lang w:eastAsia="es-DO"/>
        </w:rPr>
        <w:t>Redes Sociales</w:t>
      </w:r>
    </w:p>
    <w:p w14:paraId="4968CDD3" w14:textId="77777777" w:rsidR="00D14B70" w:rsidRDefault="00D14B70" w:rsidP="00D14B70">
      <w:pPr>
        <w:spacing w:after="0" w:line="240" w:lineRule="auto"/>
        <w:rPr>
          <w:rFonts w:eastAsia="Times New Roman"/>
          <w:sz w:val="24"/>
          <w:szCs w:val="24"/>
          <w:lang w:eastAsia="es-DO"/>
        </w:rPr>
      </w:pPr>
    </w:p>
    <w:p w14:paraId="54ACE7D3" w14:textId="77777777" w:rsidR="00D14B70" w:rsidRDefault="00D14B70" w:rsidP="00D14B70">
      <w:pPr>
        <w:spacing w:after="0" w:line="240" w:lineRule="auto"/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</w:pPr>
      <w:r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Aplicaciones que incluye el plan:</w:t>
      </w:r>
    </w:p>
    <w:p w14:paraId="08467122" w14:textId="77777777" w:rsidR="00D14B70" w:rsidRPr="00E87B38" w:rsidRDefault="00D14B70" w:rsidP="00D14B70">
      <w:pPr>
        <w:spacing w:after="0" w:line="240" w:lineRule="auto"/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</w:pPr>
    </w:p>
    <w:p w14:paraId="116ED2E9" w14:textId="77777777" w:rsidR="00D14B70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750E1A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Photoshop:</w:t>
      </w:r>
      <w:r w:rsidRPr="004156C5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 </w:t>
      </w:r>
    </w:p>
    <w:p w14:paraId="639DF8E7" w14:textId="77777777" w:rsidR="00D14B70" w:rsidRPr="004156C5" w:rsidRDefault="00D14B70" w:rsidP="00D14B70">
      <w:pPr>
        <w:pStyle w:val="Prrafodelista"/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4156C5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Crea imágenes magníficas, gráficos sofisticados e ilustraciones increíbles. </w:t>
      </w:r>
    </w:p>
    <w:p w14:paraId="3E62A1F7" w14:textId="77777777" w:rsidR="00D14B70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750E1A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Adobe Illustrator:</w:t>
      </w:r>
      <w:r w:rsidRPr="00750E1A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 </w:t>
      </w:r>
    </w:p>
    <w:p w14:paraId="68EC57B8" w14:textId="77777777" w:rsidR="00D14B70" w:rsidRDefault="00D14B70" w:rsidP="00D14B70">
      <w:pPr>
        <w:pStyle w:val="Prrafodelista"/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750E1A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Crea preciosos diseños, iconos y mucho más. Luego, úsalos donde quieras y en el tamaño que quieras. </w:t>
      </w:r>
    </w:p>
    <w:p w14:paraId="4DEE29A0" w14:textId="77777777" w:rsidR="00D14B70" w:rsidRPr="00F56E0E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451669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 xml:space="preserve">Premiere Pro: </w:t>
      </w:r>
    </w:p>
    <w:p w14:paraId="44BFBBA9" w14:textId="77777777" w:rsidR="00D14B70" w:rsidRPr="00B324B9" w:rsidRDefault="00D14B70" w:rsidP="00D14B70">
      <w:pPr>
        <w:pStyle w:val="Prrafodelista"/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867E1E">
        <w:rPr>
          <w:rFonts w:eastAsia="Times New Roman"/>
          <w:sz w:val="24"/>
          <w:szCs w:val="24"/>
          <w:bdr w:val="none" w:sz="0" w:space="0" w:color="auto" w:frame="1"/>
          <w:lang w:eastAsia="es-DO"/>
        </w:rPr>
        <w:t>Crea y monta vídeos en cualquier formato, desde 8K hasta realidad virtual, con música y efectos de sonido, para cine, tele y web.</w:t>
      </w:r>
    </w:p>
    <w:p w14:paraId="0A8F28C0" w14:textId="77777777" w:rsidR="00D14B70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B324B9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Audition:</w:t>
      </w:r>
      <w:r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 </w:t>
      </w:r>
    </w:p>
    <w:p w14:paraId="311B05DF" w14:textId="77777777" w:rsidR="00D14B70" w:rsidRDefault="00D14B70" w:rsidP="00D14B70">
      <w:pPr>
        <w:pStyle w:val="Prrafodelista"/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B324B9">
        <w:rPr>
          <w:rFonts w:eastAsia="Times New Roman"/>
          <w:sz w:val="24"/>
          <w:szCs w:val="24"/>
          <w:bdr w:val="none" w:sz="0" w:space="0" w:color="auto" w:frame="1"/>
          <w:lang w:eastAsia="es-DO"/>
        </w:rPr>
        <w:t>Graba, mezcla y añade efectos de sonido y pistas de música para realizar podcasts, vídeos y publicaciones en redes.</w:t>
      </w:r>
    </w:p>
    <w:p w14:paraId="74BD17B9" w14:textId="77777777" w:rsidR="00D14B70" w:rsidRPr="00500905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</w:pPr>
      <w:r w:rsidRPr="00500905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 xml:space="preserve">After Effects: </w:t>
      </w:r>
    </w:p>
    <w:p w14:paraId="1543FAA3" w14:textId="77777777" w:rsidR="00D14B70" w:rsidRPr="00500905" w:rsidRDefault="00D14B70" w:rsidP="00D14B70">
      <w:pPr>
        <w:pStyle w:val="Prrafodelista"/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500905">
        <w:rPr>
          <w:rFonts w:eastAsia="Times New Roman"/>
          <w:sz w:val="24"/>
          <w:szCs w:val="24"/>
          <w:bdr w:val="none" w:sz="0" w:space="0" w:color="auto" w:frame="1"/>
          <w:lang w:eastAsia="es-DO"/>
        </w:rPr>
        <w:t>Crea animaciones y efectos especiales para dar movimiento a un texto o a un objeto en tus vídeos con ayuda de parámetros predefinidos.</w:t>
      </w:r>
    </w:p>
    <w:p w14:paraId="6BF2FE61" w14:textId="77777777" w:rsidR="00D14B70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750E1A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Acrobat</w:t>
      </w:r>
      <w:r w:rsidRPr="00750E1A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: </w:t>
      </w:r>
    </w:p>
    <w:p w14:paraId="6415ADCC" w14:textId="77777777" w:rsidR="00D14B70" w:rsidRPr="004156C5" w:rsidRDefault="00D14B70" w:rsidP="00D14B70">
      <w:pPr>
        <w:pStyle w:val="Prrafodelista"/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750E1A">
        <w:rPr>
          <w:rFonts w:eastAsia="Times New Roman"/>
          <w:sz w:val="24"/>
          <w:szCs w:val="24"/>
          <w:bdr w:val="none" w:sz="0" w:space="0" w:color="auto" w:frame="1"/>
          <w:lang w:eastAsia="es-DO"/>
        </w:rPr>
        <w:lastRenderedPageBreak/>
        <w:t xml:space="preserve">Consigue herramientas de PDF y firma electrónica para todas tus necesidades relacionadas con los documentos digitales. </w:t>
      </w:r>
    </w:p>
    <w:p w14:paraId="2EB94DF1" w14:textId="77777777" w:rsidR="00D14B70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3D188E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Adobe InDesign</w:t>
      </w:r>
      <w:r w:rsidRPr="00750E1A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: </w:t>
      </w:r>
    </w:p>
    <w:p w14:paraId="15EFE06F" w14:textId="77777777" w:rsidR="00D14B70" w:rsidRPr="004156C5" w:rsidRDefault="00D14B70" w:rsidP="00D14B70">
      <w:pPr>
        <w:pStyle w:val="Prrafodelista"/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750E1A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Crea y publica libros, revistas digitales, libros electrónicos, pósteres y archivos PDF interactivos. </w:t>
      </w:r>
    </w:p>
    <w:p w14:paraId="2E81B98C" w14:textId="77777777" w:rsidR="00D14B70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3D188E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 xml:space="preserve">Adobe </w:t>
      </w:r>
      <w:r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Express</w:t>
      </w:r>
      <w:r w:rsidRPr="003D188E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:</w:t>
      </w:r>
      <w:r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 </w:t>
      </w:r>
    </w:p>
    <w:p w14:paraId="41B804AE" w14:textId="77777777" w:rsidR="00D14B70" w:rsidRDefault="00D14B70" w:rsidP="00D14B70">
      <w:pPr>
        <w:pStyle w:val="Prrafodelista"/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750E1A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Crea de forma rápida y sencilla contenido llamativo a partir de miles de preciosas plantillas. </w:t>
      </w:r>
    </w:p>
    <w:p w14:paraId="4B98525D" w14:textId="77777777" w:rsidR="00D14B70" w:rsidRPr="00750E1A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750E1A">
        <w:rPr>
          <w:rFonts w:eastAsia="Times New Roman"/>
          <w:sz w:val="24"/>
          <w:szCs w:val="24"/>
          <w:bdr w:val="none" w:sz="0" w:space="0" w:color="auto" w:frame="1"/>
          <w:lang w:eastAsia="es-DO"/>
        </w:rPr>
        <w:t>Más de un millón de fotos, dibujos, clips de vídeo y mucho más de forma gratuita</w:t>
      </w:r>
      <w:r>
        <w:rPr>
          <w:rFonts w:eastAsia="Times New Roman"/>
          <w:sz w:val="24"/>
          <w:szCs w:val="24"/>
          <w:bdr w:val="none" w:sz="0" w:space="0" w:color="auto" w:frame="1"/>
          <w:lang w:eastAsia="es-DO"/>
        </w:rPr>
        <w:t>.</w:t>
      </w:r>
    </w:p>
    <w:p w14:paraId="2D9C9ABE" w14:textId="77777777" w:rsidR="00D14B70" w:rsidRPr="005932EF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5932EF">
        <w:rPr>
          <w:rFonts w:eastAsia="Times New Roman"/>
          <w:sz w:val="24"/>
          <w:szCs w:val="24"/>
          <w:bdr w:val="none" w:sz="0" w:space="0" w:color="auto" w:frame="1"/>
          <w:lang w:eastAsia="es-DO"/>
        </w:rPr>
        <w:t>Más de 20 000 fuentes a tu alcance</w:t>
      </w:r>
    </w:p>
    <w:p w14:paraId="6BE94682" w14:textId="77777777" w:rsidR="00D14B70" w:rsidRPr="005932EF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5932EF">
        <w:rPr>
          <w:rFonts w:eastAsia="Times New Roman"/>
          <w:sz w:val="24"/>
          <w:szCs w:val="24"/>
          <w:bdr w:val="none" w:sz="0" w:space="0" w:color="auto" w:frame="1"/>
          <w:lang w:eastAsia="es-DO"/>
        </w:rPr>
        <w:t>Bibliotecas para recopilar y compartir logotipos, fuentes, imágenes y elementos de marca</w:t>
      </w:r>
      <w:r>
        <w:rPr>
          <w:rFonts w:eastAsia="Times New Roman"/>
          <w:sz w:val="24"/>
          <w:szCs w:val="24"/>
          <w:bdr w:val="none" w:sz="0" w:space="0" w:color="auto" w:frame="1"/>
          <w:lang w:eastAsia="es-DO"/>
        </w:rPr>
        <w:t>.</w:t>
      </w:r>
    </w:p>
    <w:p w14:paraId="6F42E11C" w14:textId="77777777" w:rsidR="00D14B70" w:rsidRPr="00D673D2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D673D2">
        <w:rPr>
          <w:rFonts w:eastAsia="Times New Roman"/>
          <w:sz w:val="24"/>
          <w:szCs w:val="24"/>
          <w:bdr w:val="none" w:sz="0" w:space="0" w:color="auto" w:frame="1"/>
          <w:lang w:eastAsia="es-DO"/>
        </w:rPr>
        <w:t>Herramientas tecnológicas que fascinarán al equipo de TI.</w:t>
      </w:r>
    </w:p>
    <w:p w14:paraId="73C2E0FC" w14:textId="77777777" w:rsidR="00D14B70" w:rsidRPr="00D673D2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D673D2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Behance:</w:t>
      </w:r>
      <w:r w:rsidRPr="00D673D2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 muestra tu obra y observa lo que hacen otras personas.</w:t>
      </w:r>
    </w:p>
    <w:p w14:paraId="163E2075" w14:textId="77777777" w:rsidR="00D14B70" w:rsidRPr="00D673D2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D673D2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Adobe Live:</w:t>
      </w:r>
      <w:r w:rsidRPr="00D673D2">
        <w:rPr>
          <w:rFonts w:eastAsia="Times New Roman"/>
          <w:sz w:val="24"/>
          <w:szCs w:val="24"/>
          <w:bdr w:val="none" w:sz="0" w:space="0" w:color="auto" w:frame="1"/>
          <w:lang w:eastAsia="es-DO"/>
        </w:rPr>
        <w:t xml:space="preserve"> mira y aprende de los profesionales.</w:t>
      </w:r>
    </w:p>
    <w:p w14:paraId="686FD42F" w14:textId="77777777" w:rsidR="00D14B70" w:rsidRDefault="00D14B70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  <w:r w:rsidRPr="00D673D2">
        <w:rPr>
          <w:rFonts w:eastAsia="Times New Roman"/>
          <w:b/>
          <w:bCs/>
          <w:sz w:val="24"/>
          <w:szCs w:val="24"/>
          <w:bdr w:val="none" w:sz="0" w:space="0" w:color="auto" w:frame="1"/>
          <w:lang w:eastAsia="es-DO"/>
        </w:rPr>
        <w:t>Adobe Portfolio</w:t>
      </w:r>
      <w:r w:rsidRPr="00D673D2">
        <w:rPr>
          <w:rFonts w:eastAsia="Times New Roman"/>
          <w:sz w:val="24"/>
          <w:szCs w:val="24"/>
          <w:bdr w:val="none" w:sz="0" w:space="0" w:color="auto" w:frame="1"/>
          <w:lang w:eastAsia="es-DO"/>
        </w:rPr>
        <w:t>: diseña tus propios sitios web en cuestión de minutos.</w:t>
      </w:r>
    </w:p>
    <w:p w14:paraId="252C0B4F" w14:textId="77777777" w:rsidR="00D14B70" w:rsidRDefault="00D14B70" w:rsidP="00D14B70">
      <w:pPr>
        <w:spacing w:after="0" w:line="240" w:lineRule="auto"/>
        <w:jc w:val="left"/>
        <w:rPr>
          <w:rFonts w:eastAsia="Times New Roman"/>
          <w:sz w:val="24"/>
          <w:szCs w:val="24"/>
          <w:bdr w:val="none" w:sz="0" w:space="0" w:color="auto" w:frame="1"/>
          <w:lang w:eastAsia="es-DO"/>
        </w:rPr>
      </w:pPr>
    </w:p>
    <w:p w14:paraId="25BA8F52" w14:textId="77777777" w:rsidR="00D14B70" w:rsidRDefault="00D14B70" w:rsidP="00D14B70">
      <w:pPr>
        <w:spacing w:after="0" w:line="240" w:lineRule="auto"/>
        <w:jc w:val="left"/>
        <w:rPr>
          <w:b/>
          <w:bCs/>
          <w:sz w:val="24"/>
          <w:szCs w:val="24"/>
        </w:rPr>
      </w:pPr>
    </w:p>
    <w:p w14:paraId="2A281CEE" w14:textId="77777777" w:rsidR="006D26F3" w:rsidRDefault="006D26F3" w:rsidP="00880841">
      <w:pPr>
        <w:spacing w:after="0" w:line="240" w:lineRule="auto"/>
        <w:jc w:val="left"/>
        <w:rPr>
          <w:b/>
          <w:bCs/>
          <w:sz w:val="24"/>
          <w:szCs w:val="24"/>
        </w:rPr>
      </w:pPr>
    </w:p>
    <w:p w14:paraId="44BD5AB5" w14:textId="6217125B" w:rsidR="00570099" w:rsidRPr="00335643" w:rsidRDefault="00C54A1F" w:rsidP="00880841">
      <w:pPr>
        <w:spacing w:after="0" w:line="240" w:lineRule="auto"/>
        <w:jc w:val="left"/>
        <w:rPr>
          <w:b/>
          <w:bCs/>
          <w:sz w:val="24"/>
          <w:szCs w:val="24"/>
        </w:rPr>
      </w:pPr>
      <w:r w:rsidRPr="00335643">
        <w:rPr>
          <w:b/>
          <w:bCs/>
          <w:sz w:val="24"/>
          <w:szCs w:val="24"/>
        </w:rPr>
        <w:t>Opciones de entrega y soporte</w:t>
      </w:r>
    </w:p>
    <w:p w14:paraId="5A3C6EAF" w14:textId="77777777" w:rsidR="00880841" w:rsidRPr="00880841" w:rsidRDefault="00880841" w:rsidP="00880841">
      <w:pPr>
        <w:spacing w:after="0" w:line="240" w:lineRule="auto"/>
        <w:jc w:val="left"/>
        <w:rPr>
          <w:b/>
          <w:bCs/>
          <w:sz w:val="24"/>
          <w:szCs w:val="24"/>
        </w:rPr>
      </w:pPr>
    </w:p>
    <w:p w14:paraId="4EE27FE5" w14:textId="53D93C0C" w:rsidR="00C54A1F" w:rsidRPr="00954EE9" w:rsidRDefault="00C54A1F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54EE9">
        <w:rPr>
          <w:sz w:val="24"/>
          <w:szCs w:val="24"/>
        </w:rPr>
        <w:t>La entrega de las licencias es inmediata, sin interrupción en el servicio.</w:t>
      </w:r>
    </w:p>
    <w:p w14:paraId="3AA3C55F" w14:textId="4B6DA329" w:rsidR="00CE056B" w:rsidRDefault="00C54A1F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54EE9">
        <w:rPr>
          <w:sz w:val="24"/>
          <w:szCs w:val="24"/>
        </w:rPr>
        <w:t xml:space="preserve">La garantía por </w:t>
      </w:r>
      <w:r w:rsidR="003F586E">
        <w:rPr>
          <w:sz w:val="24"/>
          <w:szCs w:val="24"/>
        </w:rPr>
        <w:t xml:space="preserve">el tiempo de </w:t>
      </w:r>
      <w:r w:rsidRPr="00954EE9">
        <w:rPr>
          <w:sz w:val="24"/>
          <w:szCs w:val="24"/>
        </w:rPr>
        <w:t>duración del licenciamiento incluido por parte de P.W.A, EIRL.</w:t>
      </w:r>
    </w:p>
    <w:p w14:paraId="336A61FD" w14:textId="77777777" w:rsidR="00D75B7D" w:rsidRDefault="00D75B7D" w:rsidP="00D75B7D">
      <w:pPr>
        <w:pStyle w:val="Prrafodelista"/>
        <w:rPr>
          <w:sz w:val="24"/>
          <w:szCs w:val="24"/>
        </w:rPr>
      </w:pPr>
    </w:p>
    <w:p w14:paraId="17F155C5" w14:textId="77777777" w:rsidR="0005674D" w:rsidRDefault="0005674D" w:rsidP="00D75B7D">
      <w:pPr>
        <w:pStyle w:val="Prrafodelista"/>
        <w:rPr>
          <w:sz w:val="24"/>
          <w:szCs w:val="24"/>
        </w:rPr>
      </w:pPr>
    </w:p>
    <w:p w14:paraId="239EAC92" w14:textId="77777777" w:rsidR="0005674D" w:rsidRDefault="0005674D" w:rsidP="00D75B7D">
      <w:pPr>
        <w:pStyle w:val="Prrafodelista"/>
        <w:rPr>
          <w:sz w:val="24"/>
          <w:szCs w:val="24"/>
        </w:rPr>
      </w:pPr>
    </w:p>
    <w:p w14:paraId="0DEDD371" w14:textId="77777777" w:rsidR="0005674D" w:rsidRDefault="0005674D" w:rsidP="00D75B7D">
      <w:pPr>
        <w:pStyle w:val="Prrafodelista"/>
        <w:rPr>
          <w:sz w:val="24"/>
          <w:szCs w:val="24"/>
        </w:rPr>
      </w:pPr>
    </w:p>
    <w:p w14:paraId="4C52F323" w14:textId="77777777" w:rsidR="0005674D" w:rsidRDefault="0005674D" w:rsidP="00D75B7D">
      <w:pPr>
        <w:pStyle w:val="Prrafodelista"/>
        <w:rPr>
          <w:sz w:val="24"/>
          <w:szCs w:val="24"/>
        </w:rPr>
      </w:pPr>
    </w:p>
    <w:p w14:paraId="18C990E1" w14:textId="77777777" w:rsidR="0005674D" w:rsidRDefault="0005674D" w:rsidP="00D75B7D">
      <w:pPr>
        <w:pStyle w:val="Prrafodelista"/>
        <w:rPr>
          <w:sz w:val="24"/>
          <w:szCs w:val="24"/>
        </w:rPr>
      </w:pPr>
    </w:p>
    <w:p w14:paraId="17799B38" w14:textId="77777777" w:rsidR="0005674D" w:rsidRDefault="0005674D" w:rsidP="00D75B7D">
      <w:pPr>
        <w:pStyle w:val="Prrafodelista"/>
        <w:rPr>
          <w:sz w:val="24"/>
          <w:szCs w:val="24"/>
        </w:rPr>
      </w:pPr>
    </w:p>
    <w:p w14:paraId="04E5F41E" w14:textId="77777777" w:rsidR="00133678" w:rsidRDefault="00133678" w:rsidP="00D75B7D">
      <w:pPr>
        <w:pStyle w:val="Prrafodelista"/>
        <w:rPr>
          <w:sz w:val="24"/>
          <w:szCs w:val="24"/>
        </w:rPr>
      </w:pPr>
    </w:p>
    <w:p w14:paraId="281ACB2D" w14:textId="77777777" w:rsidR="00133678" w:rsidRDefault="00133678" w:rsidP="00D75B7D">
      <w:pPr>
        <w:pStyle w:val="Prrafodelista"/>
        <w:rPr>
          <w:sz w:val="24"/>
          <w:szCs w:val="24"/>
        </w:rPr>
      </w:pPr>
    </w:p>
    <w:p w14:paraId="12E44709" w14:textId="77777777" w:rsidR="00133678" w:rsidRDefault="00133678" w:rsidP="00D75B7D">
      <w:pPr>
        <w:pStyle w:val="Prrafodelista"/>
        <w:rPr>
          <w:sz w:val="24"/>
          <w:szCs w:val="24"/>
        </w:rPr>
      </w:pPr>
    </w:p>
    <w:p w14:paraId="5DFFD18C" w14:textId="77777777" w:rsidR="00133678" w:rsidRDefault="00133678" w:rsidP="00D75B7D">
      <w:pPr>
        <w:pStyle w:val="Prrafodelista"/>
        <w:rPr>
          <w:sz w:val="24"/>
          <w:szCs w:val="24"/>
        </w:rPr>
      </w:pPr>
    </w:p>
    <w:p w14:paraId="15E0E3E7" w14:textId="77777777" w:rsidR="00133678" w:rsidRDefault="00133678" w:rsidP="00D75B7D">
      <w:pPr>
        <w:pStyle w:val="Prrafodelista"/>
        <w:rPr>
          <w:sz w:val="24"/>
          <w:szCs w:val="24"/>
        </w:rPr>
      </w:pPr>
    </w:p>
    <w:p w14:paraId="126A88A7" w14:textId="77777777" w:rsidR="00133678" w:rsidRDefault="00133678" w:rsidP="00D75B7D">
      <w:pPr>
        <w:pStyle w:val="Prrafodelista"/>
        <w:rPr>
          <w:sz w:val="24"/>
          <w:szCs w:val="24"/>
        </w:rPr>
      </w:pPr>
    </w:p>
    <w:p w14:paraId="268F2A2F" w14:textId="77777777" w:rsidR="00133678" w:rsidRDefault="00133678" w:rsidP="00D75B7D">
      <w:pPr>
        <w:pStyle w:val="Prrafodelista"/>
        <w:rPr>
          <w:sz w:val="24"/>
          <w:szCs w:val="24"/>
        </w:rPr>
      </w:pPr>
    </w:p>
    <w:p w14:paraId="2F56229A" w14:textId="77777777" w:rsidR="00133678" w:rsidRDefault="00133678" w:rsidP="00D75B7D">
      <w:pPr>
        <w:pStyle w:val="Prrafodelista"/>
        <w:rPr>
          <w:sz w:val="24"/>
          <w:szCs w:val="24"/>
        </w:rPr>
      </w:pPr>
    </w:p>
    <w:p w14:paraId="449A0A6F" w14:textId="0E111C68" w:rsidR="002E2AF0" w:rsidRPr="0063338D" w:rsidRDefault="00447BCA" w:rsidP="002E2AF0">
      <w:pPr>
        <w:rPr>
          <w:b/>
          <w:bCs/>
          <w:sz w:val="28"/>
          <w:szCs w:val="28"/>
        </w:rPr>
      </w:pPr>
      <w:r w:rsidRPr="0063338D">
        <w:rPr>
          <w:b/>
          <w:bCs/>
          <w:sz w:val="28"/>
          <w:szCs w:val="28"/>
        </w:rPr>
        <w:lastRenderedPageBreak/>
        <w:t>Registro de Proveedores del Estado</w:t>
      </w:r>
    </w:p>
    <w:p w14:paraId="61DF6D70" w14:textId="32B828FE" w:rsidR="00447BCA" w:rsidRDefault="00E50E04" w:rsidP="004D67FD">
      <w:r>
        <w:rPr>
          <w:noProof/>
        </w:rPr>
        <w:drawing>
          <wp:inline distT="0" distB="0" distL="0" distR="0" wp14:anchorId="5E0974E2" wp14:editId="28B60CD6">
            <wp:extent cx="6677025" cy="7360061"/>
            <wp:effectExtent l="0" t="0" r="0" b="0"/>
            <wp:docPr id="2" name="Imagen 2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Word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450" cy="73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8380" w14:textId="532A0718" w:rsidR="00447BCA" w:rsidRPr="0063338D" w:rsidRDefault="00447BCA" w:rsidP="004D67FD">
      <w:pPr>
        <w:rPr>
          <w:b/>
          <w:bCs/>
          <w:sz w:val="28"/>
          <w:szCs w:val="28"/>
        </w:rPr>
      </w:pPr>
      <w:r w:rsidRPr="0063338D">
        <w:rPr>
          <w:b/>
          <w:bCs/>
          <w:sz w:val="28"/>
          <w:szCs w:val="28"/>
        </w:rPr>
        <w:lastRenderedPageBreak/>
        <w:t>Certificación TSS</w:t>
      </w:r>
    </w:p>
    <w:p w14:paraId="0E5F0CC6" w14:textId="72DD5127" w:rsidR="00447BCA" w:rsidRDefault="00E50E04" w:rsidP="004D67FD">
      <w:r>
        <w:rPr>
          <w:noProof/>
        </w:rPr>
        <w:drawing>
          <wp:inline distT="0" distB="0" distL="0" distR="0" wp14:anchorId="2F7F34F6" wp14:editId="06C1D09F">
            <wp:extent cx="7012102" cy="6629400"/>
            <wp:effectExtent l="0" t="0" r="0" b="0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447" cy="66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49E89" w14:textId="7474278E" w:rsidR="00447BCA" w:rsidRDefault="00447BCA" w:rsidP="004D67FD"/>
    <w:p w14:paraId="271E5E8F" w14:textId="4B71AD3D" w:rsidR="00447BCA" w:rsidRDefault="00447BCA" w:rsidP="004D67FD"/>
    <w:p w14:paraId="5624BF43" w14:textId="77777777" w:rsidR="000677F5" w:rsidRDefault="000677F5" w:rsidP="004D67FD"/>
    <w:p w14:paraId="4FF100DE" w14:textId="4FBD2EAA" w:rsidR="00447BCA" w:rsidRPr="00C54A1F" w:rsidRDefault="00447BCA" w:rsidP="004D67FD">
      <w:pPr>
        <w:rPr>
          <w:b/>
          <w:bCs/>
          <w:sz w:val="28"/>
          <w:szCs w:val="28"/>
        </w:rPr>
      </w:pPr>
      <w:r w:rsidRPr="00C54A1F">
        <w:rPr>
          <w:b/>
          <w:bCs/>
          <w:sz w:val="28"/>
          <w:szCs w:val="28"/>
        </w:rPr>
        <w:lastRenderedPageBreak/>
        <w:t>Certificación DGII</w:t>
      </w:r>
    </w:p>
    <w:p w14:paraId="18A75FD6" w14:textId="3DE47782" w:rsidR="00447BCA" w:rsidRPr="006B3E9A" w:rsidRDefault="00E50E04" w:rsidP="004D67FD">
      <w:r>
        <w:rPr>
          <w:noProof/>
        </w:rPr>
        <w:drawing>
          <wp:inline distT="0" distB="0" distL="0" distR="0" wp14:anchorId="00C99A7C" wp14:editId="71B76128">
            <wp:extent cx="6086475" cy="7450463"/>
            <wp:effectExtent l="0" t="0" r="0" b="0"/>
            <wp:docPr id="9" name="Imagen 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exto&#10;&#10;Descripción generada automá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472" cy="746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BCA" w:rsidRPr="006B3E9A" w:rsidSect="0063338D"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76FA" w14:textId="77777777" w:rsidR="00CA59CA" w:rsidRDefault="00CA59CA" w:rsidP="004D67FD">
      <w:r>
        <w:separator/>
      </w:r>
    </w:p>
  </w:endnote>
  <w:endnote w:type="continuationSeparator" w:id="0">
    <w:p w14:paraId="4E149CD2" w14:textId="77777777" w:rsidR="00CA59CA" w:rsidRDefault="00CA59CA" w:rsidP="004D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670922"/>
      <w:docPartObj>
        <w:docPartGallery w:val="Page Numbers (Bottom of Page)"/>
        <w:docPartUnique/>
      </w:docPartObj>
    </w:sdtPr>
    <w:sdtEndPr/>
    <w:sdtContent>
      <w:p w14:paraId="30F1CBA5" w14:textId="60DECD99" w:rsidR="00BE16C8" w:rsidRDefault="00BE16C8" w:rsidP="00447BCA">
        <w:pPr>
          <w:pStyle w:val="Piedepgina"/>
          <w:spacing w:after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59">
          <w:t>10</w:t>
        </w:r>
        <w:r>
          <w:fldChar w:fldCharType="end"/>
        </w:r>
      </w:p>
    </w:sdtContent>
  </w:sdt>
  <w:p w14:paraId="4837C2E6" w14:textId="6B2F1194" w:rsidR="008C3E97" w:rsidRDefault="00766170" w:rsidP="00447BCA">
    <w:pPr>
      <w:pStyle w:val="Piedepgina"/>
      <w:spacing w:after="0"/>
    </w:pPr>
    <w:hyperlink r:id="rId1" w:history="1">
      <w:r w:rsidR="00447BCA" w:rsidRPr="007C60CC">
        <w:rPr>
          <w:rStyle w:val="Hipervnculo"/>
        </w:rPr>
        <w:t>https://pwa.com.do/</w:t>
      </w:r>
    </w:hyperlink>
    <w:r w:rsidR="00447BCA">
      <w:t xml:space="preserve"> </w:t>
    </w:r>
    <w:r w:rsidR="00447BCA">
      <w:tab/>
    </w:r>
    <w:r w:rsidR="00447BCA">
      <w:tab/>
    </w:r>
    <w:r w:rsidR="0063338D">
      <w:t xml:space="preserve">                 </w:t>
    </w:r>
    <w:r w:rsidR="00447BCA">
      <w:t>Tel.: 809-638-3445</w:t>
    </w:r>
  </w:p>
  <w:p w14:paraId="30F12152" w14:textId="1E043C6C" w:rsidR="00447BCA" w:rsidRDefault="00447BCA" w:rsidP="00447BCA">
    <w:pPr>
      <w:pStyle w:val="Piedepgina"/>
      <w:spacing w:after="0"/>
    </w:pPr>
    <w:r>
      <w:t>contacto@pwa.com.do</w:t>
    </w:r>
  </w:p>
  <w:p w14:paraId="2161A05C" w14:textId="77777777" w:rsidR="00E74A0A" w:rsidRDefault="00E74A0A"/>
  <w:p w14:paraId="31A4D565" w14:textId="77777777" w:rsidR="00E74A0A" w:rsidRDefault="00E74A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8DA7" w14:textId="77777777" w:rsidR="00CA59CA" w:rsidRDefault="00CA59CA" w:rsidP="004D67FD">
      <w:r>
        <w:separator/>
      </w:r>
    </w:p>
  </w:footnote>
  <w:footnote w:type="continuationSeparator" w:id="0">
    <w:p w14:paraId="6C1E1A65" w14:textId="77777777" w:rsidR="00CA59CA" w:rsidRDefault="00CA59CA" w:rsidP="004D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5E"/>
    <w:multiLevelType w:val="hybridMultilevel"/>
    <w:tmpl w:val="48AC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6514B"/>
    <w:multiLevelType w:val="hybridMultilevel"/>
    <w:tmpl w:val="E6586F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9A6"/>
    <w:multiLevelType w:val="hybridMultilevel"/>
    <w:tmpl w:val="65248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E6871"/>
    <w:multiLevelType w:val="hybridMultilevel"/>
    <w:tmpl w:val="285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0ECE"/>
    <w:multiLevelType w:val="hybridMultilevel"/>
    <w:tmpl w:val="D8C81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2675"/>
    <w:multiLevelType w:val="hybridMultilevel"/>
    <w:tmpl w:val="2BE2EB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C5C06"/>
    <w:multiLevelType w:val="hybridMultilevel"/>
    <w:tmpl w:val="436AB6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20938">
    <w:abstractNumId w:val="0"/>
  </w:num>
  <w:num w:numId="2" w16cid:durableId="2080862004">
    <w:abstractNumId w:val="3"/>
  </w:num>
  <w:num w:numId="3" w16cid:durableId="1929532809">
    <w:abstractNumId w:val="4"/>
  </w:num>
  <w:num w:numId="4" w16cid:durableId="1029381451">
    <w:abstractNumId w:val="6"/>
  </w:num>
  <w:num w:numId="5" w16cid:durableId="571504456">
    <w:abstractNumId w:val="2"/>
  </w:num>
  <w:num w:numId="6" w16cid:durableId="135147871">
    <w:abstractNumId w:val="1"/>
  </w:num>
  <w:num w:numId="7" w16cid:durableId="123196286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6B"/>
    <w:rsid w:val="00001E35"/>
    <w:rsid w:val="00007D87"/>
    <w:rsid w:val="00027565"/>
    <w:rsid w:val="000334EE"/>
    <w:rsid w:val="00037379"/>
    <w:rsid w:val="000534A2"/>
    <w:rsid w:val="000536AB"/>
    <w:rsid w:val="0005674D"/>
    <w:rsid w:val="0005685E"/>
    <w:rsid w:val="000610CC"/>
    <w:rsid w:val="0006123A"/>
    <w:rsid w:val="000628D0"/>
    <w:rsid w:val="000677F5"/>
    <w:rsid w:val="000965DC"/>
    <w:rsid w:val="000A249A"/>
    <w:rsid w:val="000A2C5E"/>
    <w:rsid w:val="000A68D4"/>
    <w:rsid w:val="000B0815"/>
    <w:rsid w:val="000B2956"/>
    <w:rsid w:val="000C100C"/>
    <w:rsid w:val="000C12B0"/>
    <w:rsid w:val="000C2FB7"/>
    <w:rsid w:val="000D090D"/>
    <w:rsid w:val="000D0B8A"/>
    <w:rsid w:val="000D5D44"/>
    <w:rsid w:val="000F0CF4"/>
    <w:rsid w:val="001014E8"/>
    <w:rsid w:val="00106F90"/>
    <w:rsid w:val="00126203"/>
    <w:rsid w:val="001300B1"/>
    <w:rsid w:val="00132088"/>
    <w:rsid w:val="00133678"/>
    <w:rsid w:val="0014272E"/>
    <w:rsid w:val="00145DC2"/>
    <w:rsid w:val="001654F2"/>
    <w:rsid w:val="0017236B"/>
    <w:rsid w:val="00173222"/>
    <w:rsid w:val="001769AF"/>
    <w:rsid w:val="00182F38"/>
    <w:rsid w:val="001850D7"/>
    <w:rsid w:val="001871EE"/>
    <w:rsid w:val="00197AC9"/>
    <w:rsid w:val="001A10E3"/>
    <w:rsid w:val="001B2E89"/>
    <w:rsid w:val="001B40ED"/>
    <w:rsid w:val="001B5CE0"/>
    <w:rsid w:val="001C008A"/>
    <w:rsid w:val="001C5036"/>
    <w:rsid w:val="001C6E33"/>
    <w:rsid w:val="001C768D"/>
    <w:rsid w:val="001D233A"/>
    <w:rsid w:val="001D5A95"/>
    <w:rsid w:val="001E5226"/>
    <w:rsid w:val="001E5975"/>
    <w:rsid w:val="001F098B"/>
    <w:rsid w:val="00206200"/>
    <w:rsid w:val="00206CD6"/>
    <w:rsid w:val="002108D4"/>
    <w:rsid w:val="00212484"/>
    <w:rsid w:val="0022132A"/>
    <w:rsid w:val="002243E2"/>
    <w:rsid w:val="00232EB9"/>
    <w:rsid w:val="00242AC8"/>
    <w:rsid w:val="0024508C"/>
    <w:rsid w:val="00245440"/>
    <w:rsid w:val="00251F13"/>
    <w:rsid w:val="002526C5"/>
    <w:rsid w:val="00256D41"/>
    <w:rsid w:val="00256E59"/>
    <w:rsid w:val="002752D6"/>
    <w:rsid w:val="002825AB"/>
    <w:rsid w:val="00283950"/>
    <w:rsid w:val="00283EAF"/>
    <w:rsid w:val="002932B4"/>
    <w:rsid w:val="00295CDF"/>
    <w:rsid w:val="00297C02"/>
    <w:rsid w:val="002B1D02"/>
    <w:rsid w:val="002C10E0"/>
    <w:rsid w:val="002C69F8"/>
    <w:rsid w:val="002D3AED"/>
    <w:rsid w:val="002D6432"/>
    <w:rsid w:val="002E161E"/>
    <w:rsid w:val="002E24D1"/>
    <w:rsid w:val="002E2AF0"/>
    <w:rsid w:val="002F0522"/>
    <w:rsid w:val="00300738"/>
    <w:rsid w:val="003015E7"/>
    <w:rsid w:val="00306279"/>
    <w:rsid w:val="0030724A"/>
    <w:rsid w:val="00311690"/>
    <w:rsid w:val="0031358B"/>
    <w:rsid w:val="00335643"/>
    <w:rsid w:val="00345C43"/>
    <w:rsid w:val="003474D5"/>
    <w:rsid w:val="003516B9"/>
    <w:rsid w:val="00352559"/>
    <w:rsid w:val="00354866"/>
    <w:rsid w:val="00354B31"/>
    <w:rsid w:val="00355321"/>
    <w:rsid w:val="00377C59"/>
    <w:rsid w:val="00377D6B"/>
    <w:rsid w:val="003809C6"/>
    <w:rsid w:val="00383B02"/>
    <w:rsid w:val="00384BC4"/>
    <w:rsid w:val="00387899"/>
    <w:rsid w:val="00394352"/>
    <w:rsid w:val="003A1275"/>
    <w:rsid w:val="003A13C2"/>
    <w:rsid w:val="003A4652"/>
    <w:rsid w:val="003B0E8F"/>
    <w:rsid w:val="003B1D48"/>
    <w:rsid w:val="003C2A64"/>
    <w:rsid w:val="003D3E01"/>
    <w:rsid w:val="003F586E"/>
    <w:rsid w:val="00420B20"/>
    <w:rsid w:val="00424A6F"/>
    <w:rsid w:val="00426869"/>
    <w:rsid w:val="00430CD8"/>
    <w:rsid w:val="0043141A"/>
    <w:rsid w:val="0043770A"/>
    <w:rsid w:val="00444A7D"/>
    <w:rsid w:val="00446809"/>
    <w:rsid w:val="00447BCA"/>
    <w:rsid w:val="00451669"/>
    <w:rsid w:val="0048450F"/>
    <w:rsid w:val="00484D25"/>
    <w:rsid w:val="00486617"/>
    <w:rsid w:val="00492F3A"/>
    <w:rsid w:val="00494E1E"/>
    <w:rsid w:val="004A569E"/>
    <w:rsid w:val="004B6872"/>
    <w:rsid w:val="004C3374"/>
    <w:rsid w:val="004C46B7"/>
    <w:rsid w:val="004D67FD"/>
    <w:rsid w:val="004F2656"/>
    <w:rsid w:val="004F47B8"/>
    <w:rsid w:val="004F4AC7"/>
    <w:rsid w:val="00500905"/>
    <w:rsid w:val="005025EA"/>
    <w:rsid w:val="005339CF"/>
    <w:rsid w:val="00546C7C"/>
    <w:rsid w:val="00551410"/>
    <w:rsid w:val="00552752"/>
    <w:rsid w:val="00570099"/>
    <w:rsid w:val="00572354"/>
    <w:rsid w:val="0057469A"/>
    <w:rsid w:val="00591CE4"/>
    <w:rsid w:val="00592997"/>
    <w:rsid w:val="00593A45"/>
    <w:rsid w:val="005A33EF"/>
    <w:rsid w:val="005A4252"/>
    <w:rsid w:val="005B2833"/>
    <w:rsid w:val="005C0554"/>
    <w:rsid w:val="005C6036"/>
    <w:rsid w:val="005D14C8"/>
    <w:rsid w:val="005E0F67"/>
    <w:rsid w:val="005E3CCA"/>
    <w:rsid w:val="005F065C"/>
    <w:rsid w:val="005F3F22"/>
    <w:rsid w:val="0061380C"/>
    <w:rsid w:val="00617397"/>
    <w:rsid w:val="00630EFB"/>
    <w:rsid w:val="0063338D"/>
    <w:rsid w:val="006509AC"/>
    <w:rsid w:val="00651A4C"/>
    <w:rsid w:val="00661F1C"/>
    <w:rsid w:val="00677FEC"/>
    <w:rsid w:val="00680EDD"/>
    <w:rsid w:val="006851B8"/>
    <w:rsid w:val="00693344"/>
    <w:rsid w:val="006A3527"/>
    <w:rsid w:val="006A76FC"/>
    <w:rsid w:val="006B01B0"/>
    <w:rsid w:val="006B3E9A"/>
    <w:rsid w:val="006B4C92"/>
    <w:rsid w:val="006B7CD8"/>
    <w:rsid w:val="006C2901"/>
    <w:rsid w:val="006C4491"/>
    <w:rsid w:val="006D26F3"/>
    <w:rsid w:val="006D2D10"/>
    <w:rsid w:val="006D411E"/>
    <w:rsid w:val="006D7DE4"/>
    <w:rsid w:val="006E2514"/>
    <w:rsid w:val="006E72BB"/>
    <w:rsid w:val="006F0E33"/>
    <w:rsid w:val="006F6C1F"/>
    <w:rsid w:val="00703912"/>
    <w:rsid w:val="007054A1"/>
    <w:rsid w:val="007071DF"/>
    <w:rsid w:val="00710287"/>
    <w:rsid w:val="00712706"/>
    <w:rsid w:val="007141BF"/>
    <w:rsid w:val="00730396"/>
    <w:rsid w:val="00732462"/>
    <w:rsid w:val="00735422"/>
    <w:rsid w:val="00745F23"/>
    <w:rsid w:val="00755534"/>
    <w:rsid w:val="00763F92"/>
    <w:rsid w:val="00766170"/>
    <w:rsid w:val="00780F82"/>
    <w:rsid w:val="00786179"/>
    <w:rsid w:val="00793551"/>
    <w:rsid w:val="007C2536"/>
    <w:rsid w:val="007C255E"/>
    <w:rsid w:val="007C6282"/>
    <w:rsid w:val="007C727C"/>
    <w:rsid w:val="007D3A58"/>
    <w:rsid w:val="007D627D"/>
    <w:rsid w:val="007E206E"/>
    <w:rsid w:val="007E59C7"/>
    <w:rsid w:val="00803ABB"/>
    <w:rsid w:val="00810EC8"/>
    <w:rsid w:val="008129A1"/>
    <w:rsid w:val="00812CF1"/>
    <w:rsid w:val="008147BA"/>
    <w:rsid w:val="00821CBC"/>
    <w:rsid w:val="0082617E"/>
    <w:rsid w:val="008358F7"/>
    <w:rsid w:val="00843B92"/>
    <w:rsid w:val="00853473"/>
    <w:rsid w:val="00867E1E"/>
    <w:rsid w:val="00873D1D"/>
    <w:rsid w:val="00880841"/>
    <w:rsid w:val="008854E5"/>
    <w:rsid w:val="00892C4E"/>
    <w:rsid w:val="00896E2A"/>
    <w:rsid w:val="008A4FAE"/>
    <w:rsid w:val="008A65B7"/>
    <w:rsid w:val="008A73CD"/>
    <w:rsid w:val="008B395D"/>
    <w:rsid w:val="008B4F6C"/>
    <w:rsid w:val="008C3E97"/>
    <w:rsid w:val="008E1BD4"/>
    <w:rsid w:val="008E6EDE"/>
    <w:rsid w:val="00905312"/>
    <w:rsid w:val="009061DC"/>
    <w:rsid w:val="00910EC7"/>
    <w:rsid w:val="0091652B"/>
    <w:rsid w:val="00921166"/>
    <w:rsid w:val="00921D6C"/>
    <w:rsid w:val="00922DDF"/>
    <w:rsid w:val="00925690"/>
    <w:rsid w:val="00930599"/>
    <w:rsid w:val="00931F07"/>
    <w:rsid w:val="009360AA"/>
    <w:rsid w:val="00950D2D"/>
    <w:rsid w:val="00954EE9"/>
    <w:rsid w:val="00961A04"/>
    <w:rsid w:val="00963C04"/>
    <w:rsid w:val="00964D14"/>
    <w:rsid w:val="0097080D"/>
    <w:rsid w:val="00970E9F"/>
    <w:rsid w:val="0097240D"/>
    <w:rsid w:val="009743CE"/>
    <w:rsid w:val="009752DF"/>
    <w:rsid w:val="00975A5A"/>
    <w:rsid w:val="0097650B"/>
    <w:rsid w:val="0097690E"/>
    <w:rsid w:val="00982608"/>
    <w:rsid w:val="00985E42"/>
    <w:rsid w:val="009B45DF"/>
    <w:rsid w:val="009B76BE"/>
    <w:rsid w:val="009C2B03"/>
    <w:rsid w:val="009C2D66"/>
    <w:rsid w:val="009D1C47"/>
    <w:rsid w:val="009E248A"/>
    <w:rsid w:val="009E2B40"/>
    <w:rsid w:val="009E6715"/>
    <w:rsid w:val="00A01C94"/>
    <w:rsid w:val="00A03446"/>
    <w:rsid w:val="00A073BB"/>
    <w:rsid w:val="00A123A2"/>
    <w:rsid w:val="00A12838"/>
    <w:rsid w:val="00A13637"/>
    <w:rsid w:val="00A140E2"/>
    <w:rsid w:val="00A22816"/>
    <w:rsid w:val="00A25147"/>
    <w:rsid w:val="00A30CB0"/>
    <w:rsid w:val="00A36FBD"/>
    <w:rsid w:val="00A51F9B"/>
    <w:rsid w:val="00A63504"/>
    <w:rsid w:val="00A8046C"/>
    <w:rsid w:val="00A812A4"/>
    <w:rsid w:val="00A82D37"/>
    <w:rsid w:val="00A83A7B"/>
    <w:rsid w:val="00A9262E"/>
    <w:rsid w:val="00A96A32"/>
    <w:rsid w:val="00AA0A9C"/>
    <w:rsid w:val="00AA3152"/>
    <w:rsid w:val="00AA5301"/>
    <w:rsid w:val="00AA685B"/>
    <w:rsid w:val="00AB7DB3"/>
    <w:rsid w:val="00AD0B10"/>
    <w:rsid w:val="00AD4482"/>
    <w:rsid w:val="00AE0311"/>
    <w:rsid w:val="00AE0507"/>
    <w:rsid w:val="00AE2CB9"/>
    <w:rsid w:val="00AE49E9"/>
    <w:rsid w:val="00B01D9F"/>
    <w:rsid w:val="00B04D41"/>
    <w:rsid w:val="00B05B76"/>
    <w:rsid w:val="00B05CCB"/>
    <w:rsid w:val="00B11D38"/>
    <w:rsid w:val="00B23A4C"/>
    <w:rsid w:val="00B24222"/>
    <w:rsid w:val="00B26E93"/>
    <w:rsid w:val="00B31ACE"/>
    <w:rsid w:val="00B324B9"/>
    <w:rsid w:val="00B32DE1"/>
    <w:rsid w:val="00B33C25"/>
    <w:rsid w:val="00B470F1"/>
    <w:rsid w:val="00B50AB1"/>
    <w:rsid w:val="00B52A9E"/>
    <w:rsid w:val="00B53A16"/>
    <w:rsid w:val="00B57A32"/>
    <w:rsid w:val="00B66816"/>
    <w:rsid w:val="00B85F70"/>
    <w:rsid w:val="00B8658F"/>
    <w:rsid w:val="00B8755A"/>
    <w:rsid w:val="00BA31AD"/>
    <w:rsid w:val="00BA5403"/>
    <w:rsid w:val="00BB11C2"/>
    <w:rsid w:val="00BB6062"/>
    <w:rsid w:val="00BC0AD6"/>
    <w:rsid w:val="00BC3E1C"/>
    <w:rsid w:val="00BC516D"/>
    <w:rsid w:val="00BD511A"/>
    <w:rsid w:val="00BD7502"/>
    <w:rsid w:val="00BE0BA0"/>
    <w:rsid w:val="00BE16C8"/>
    <w:rsid w:val="00C03C37"/>
    <w:rsid w:val="00C1431D"/>
    <w:rsid w:val="00C167F3"/>
    <w:rsid w:val="00C171EF"/>
    <w:rsid w:val="00C237EA"/>
    <w:rsid w:val="00C24EC3"/>
    <w:rsid w:val="00C26062"/>
    <w:rsid w:val="00C321A9"/>
    <w:rsid w:val="00C33B0E"/>
    <w:rsid w:val="00C41B44"/>
    <w:rsid w:val="00C46881"/>
    <w:rsid w:val="00C54A1F"/>
    <w:rsid w:val="00C6352D"/>
    <w:rsid w:val="00C731C4"/>
    <w:rsid w:val="00C73FE9"/>
    <w:rsid w:val="00C801FE"/>
    <w:rsid w:val="00C808A5"/>
    <w:rsid w:val="00C812F5"/>
    <w:rsid w:val="00CA19FB"/>
    <w:rsid w:val="00CA23C5"/>
    <w:rsid w:val="00CA59CA"/>
    <w:rsid w:val="00CA5AC6"/>
    <w:rsid w:val="00CB3EB2"/>
    <w:rsid w:val="00CC4A70"/>
    <w:rsid w:val="00CC6143"/>
    <w:rsid w:val="00CD1903"/>
    <w:rsid w:val="00CD1F20"/>
    <w:rsid w:val="00CD4C7D"/>
    <w:rsid w:val="00CE056B"/>
    <w:rsid w:val="00CF48A4"/>
    <w:rsid w:val="00CF7C1F"/>
    <w:rsid w:val="00D01049"/>
    <w:rsid w:val="00D021FA"/>
    <w:rsid w:val="00D0256F"/>
    <w:rsid w:val="00D14B70"/>
    <w:rsid w:val="00D15D91"/>
    <w:rsid w:val="00D2300F"/>
    <w:rsid w:val="00D33D0C"/>
    <w:rsid w:val="00D36C0D"/>
    <w:rsid w:val="00D422E5"/>
    <w:rsid w:val="00D55E16"/>
    <w:rsid w:val="00D56EB5"/>
    <w:rsid w:val="00D6587B"/>
    <w:rsid w:val="00D6747B"/>
    <w:rsid w:val="00D7221E"/>
    <w:rsid w:val="00D722E6"/>
    <w:rsid w:val="00D75B7D"/>
    <w:rsid w:val="00D82BC7"/>
    <w:rsid w:val="00DA744D"/>
    <w:rsid w:val="00DB1B36"/>
    <w:rsid w:val="00DC1A79"/>
    <w:rsid w:val="00DC2800"/>
    <w:rsid w:val="00DD0444"/>
    <w:rsid w:val="00DD5EBD"/>
    <w:rsid w:val="00DF5ED9"/>
    <w:rsid w:val="00DF78ED"/>
    <w:rsid w:val="00E432EA"/>
    <w:rsid w:val="00E44ABA"/>
    <w:rsid w:val="00E4564C"/>
    <w:rsid w:val="00E47FD0"/>
    <w:rsid w:val="00E50E04"/>
    <w:rsid w:val="00E5736A"/>
    <w:rsid w:val="00E72997"/>
    <w:rsid w:val="00E73AA5"/>
    <w:rsid w:val="00E74A0A"/>
    <w:rsid w:val="00E82CC3"/>
    <w:rsid w:val="00E84D23"/>
    <w:rsid w:val="00E84E02"/>
    <w:rsid w:val="00E875D4"/>
    <w:rsid w:val="00E92EEF"/>
    <w:rsid w:val="00EA1145"/>
    <w:rsid w:val="00EA335A"/>
    <w:rsid w:val="00EB0477"/>
    <w:rsid w:val="00EB4275"/>
    <w:rsid w:val="00EB7EAA"/>
    <w:rsid w:val="00ED4646"/>
    <w:rsid w:val="00ED61B0"/>
    <w:rsid w:val="00ED7F05"/>
    <w:rsid w:val="00EE29F7"/>
    <w:rsid w:val="00EE3483"/>
    <w:rsid w:val="00EF598C"/>
    <w:rsid w:val="00F01227"/>
    <w:rsid w:val="00F02E1A"/>
    <w:rsid w:val="00F03DDA"/>
    <w:rsid w:val="00F05AF5"/>
    <w:rsid w:val="00F06100"/>
    <w:rsid w:val="00F2109A"/>
    <w:rsid w:val="00F244C4"/>
    <w:rsid w:val="00F2743C"/>
    <w:rsid w:val="00F4213F"/>
    <w:rsid w:val="00F42285"/>
    <w:rsid w:val="00F50B2B"/>
    <w:rsid w:val="00F54A9F"/>
    <w:rsid w:val="00F55E45"/>
    <w:rsid w:val="00F56E0E"/>
    <w:rsid w:val="00F61744"/>
    <w:rsid w:val="00F64574"/>
    <w:rsid w:val="00F64E0C"/>
    <w:rsid w:val="00F80A06"/>
    <w:rsid w:val="00F97BF9"/>
    <w:rsid w:val="00FA56E3"/>
    <w:rsid w:val="00FB3D71"/>
    <w:rsid w:val="00FD5061"/>
    <w:rsid w:val="00FD61A5"/>
    <w:rsid w:val="00FD784A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6BC21"/>
  <w15:chartTrackingRefBased/>
  <w15:docId w15:val="{19822BC1-FC07-4DD2-9EB6-6D4FC9E4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FD"/>
    <w:pPr>
      <w:jc w:val="both"/>
    </w:pPr>
    <w:rPr>
      <w:rFonts w:ascii="Open Sans" w:eastAsia="Arial" w:hAnsi="Open Sans" w:cs="Open Sans"/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8147BA"/>
    <w:pPr>
      <w:outlineLvl w:val="0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12B0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2B0"/>
    <w:rPr>
      <w:rFonts w:ascii="Arial" w:eastAsia="Arial" w:hAnsi="Arial" w:cs="Arial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0C12B0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2B0"/>
    <w:rPr>
      <w:rFonts w:ascii="Arial" w:eastAsia="Arial" w:hAnsi="Arial" w:cs="Arial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8147BA"/>
    <w:rPr>
      <w:rFonts w:ascii="Open Sans" w:eastAsia="Arial" w:hAnsi="Open Sans" w:cs="Open Sans"/>
      <w:sz w:val="28"/>
      <w:szCs w:val="28"/>
      <w:lang w:val="es-DO"/>
    </w:rPr>
  </w:style>
  <w:style w:type="paragraph" w:styleId="Prrafodelista">
    <w:name w:val="List Paragraph"/>
    <w:basedOn w:val="Normal"/>
    <w:uiPriority w:val="1"/>
    <w:qFormat/>
    <w:rsid w:val="004D6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7B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7B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3C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C237EA"/>
    <w:pPr>
      <w:widowControl w:val="0"/>
      <w:spacing w:before="36" w:after="0" w:line="240" w:lineRule="auto"/>
      <w:ind w:left="168" w:hanging="100"/>
      <w:jc w:val="left"/>
    </w:pPr>
    <w:rPr>
      <w:rFonts w:ascii="Century Gothic" w:eastAsia="Century Gothic" w:hAnsi="Century Gothic" w:cs="Times New Roman"/>
      <w:sz w:val="15"/>
      <w:szCs w:val="1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7EA"/>
    <w:rPr>
      <w:rFonts w:ascii="Century Gothic" w:eastAsia="Century Gothic" w:hAnsi="Century Gothic" w:cs="Times New Roman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C237EA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AD448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44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00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9033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6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017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3440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9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7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154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214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4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wa.com.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88B9CD0C120438F16AC6AA1E6FEFA" ma:contentTypeVersion="2" ma:contentTypeDescription="Create a new document." ma:contentTypeScope="" ma:versionID="c6ae2437c5030323a03657fa65efdbdf">
  <xsd:schema xmlns:xsd="http://www.w3.org/2001/XMLSchema" xmlns:xs="http://www.w3.org/2001/XMLSchema" xmlns:p="http://schemas.microsoft.com/office/2006/metadata/properties" xmlns:ns2="72dc9af4-7bb5-4cf9-972f-ae7e185261a9" targetNamespace="http://schemas.microsoft.com/office/2006/metadata/properties" ma:root="true" ma:fieldsID="fd7d4a5e84aa62e91f8a8f75f66393ff" ns2:_="">
    <xsd:import namespace="72dc9af4-7bb5-4cf9-972f-ae7e18526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c9af4-7bb5-4cf9-972f-ae7e18526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CA87C-CA10-4107-BC19-0F123C0F3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9CBE1-75C2-415F-B8DA-D504D2DD34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F4B0B-6B90-4746-A1B1-E45EBF8FA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F6CF9-DFDA-4537-80B4-EACBF737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c9af4-7bb5-4cf9-972f-ae7e18526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11003</TotalTime>
  <Pages>14</Pages>
  <Words>1982</Words>
  <Characters>10907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Pilar</dc:creator>
  <cp:keywords/>
  <dc:description/>
  <cp:lastModifiedBy>valeriaberon22@gmail.com</cp:lastModifiedBy>
  <cp:revision>305</cp:revision>
  <dcterms:created xsi:type="dcterms:W3CDTF">2022-08-20T21:26:00Z</dcterms:created>
  <dcterms:modified xsi:type="dcterms:W3CDTF">2023-03-17T14:34:00Z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0x010100AB088B9CD0C120438F16AC6AA1E6FEFA</vt:lpwstr>
  </property>
</Properties>
</file>