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AC723" w14:textId="306E24D8" w:rsidR="00612E77" w:rsidRDefault="00612E77" w:rsidP="00097471">
      <w:pPr>
        <w:tabs>
          <w:tab w:val="left" w:pos="-180"/>
          <w:tab w:val="left" w:pos="180"/>
          <w:tab w:val="left" w:pos="270"/>
        </w:tabs>
        <w:ind w:left="180" w:right="90"/>
        <w:jc w:val="center"/>
        <w:rPr>
          <w:b/>
          <w:u w:val="single"/>
          <w:lang w:val="es-DO"/>
        </w:rPr>
      </w:pPr>
      <w:r w:rsidRPr="00906FFA">
        <w:rPr>
          <w:b/>
          <w:u w:val="single"/>
          <w:lang w:val="es-DO"/>
        </w:rPr>
        <w:t xml:space="preserve">CONTRATO </w:t>
      </w:r>
      <w:r w:rsidR="003D6017" w:rsidRPr="00906FFA">
        <w:rPr>
          <w:b/>
          <w:u w:val="single"/>
          <w:lang w:val="es-DO"/>
        </w:rPr>
        <w:t xml:space="preserve">DE </w:t>
      </w:r>
      <w:r w:rsidR="00FE7BE6" w:rsidRPr="00906FFA">
        <w:rPr>
          <w:b/>
          <w:u w:val="single"/>
          <w:lang w:val="es-DO"/>
        </w:rPr>
        <w:t>SERVICIO</w:t>
      </w:r>
    </w:p>
    <w:p w14:paraId="77965C95" w14:textId="77777777" w:rsidR="00097471" w:rsidRPr="00906FFA" w:rsidRDefault="00097471" w:rsidP="00097471">
      <w:pPr>
        <w:tabs>
          <w:tab w:val="left" w:pos="-180"/>
          <w:tab w:val="left" w:pos="180"/>
          <w:tab w:val="left" w:pos="270"/>
        </w:tabs>
        <w:ind w:left="180" w:right="90"/>
        <w:jc w:val="center"/>
        <w:rPr>
          <w:b/>
          <w:u w:val="single"/>
          <w:lang w:val="es-DO"/>
        </w:rPr>
      </w:pPr>
    </w:p>
    <w:p w14:paraId="5E6ABC49" w14:textId="77777777" w:rsidR="00612E77" w:rsidRPr="00906FFA" w:rsidRDefault="00612E77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b/>
          <w:u w:val="single"/>
          <w:lang w:val="es-DO"/>
        </w:rPr>
      </w:pPr>
    </w:p>
    <w:p w14:paraId="3FC6159C" w14:textId="76943BEF" w:rsidR="00612E77" w:rsidRPr="00906FFA" w:rsidRDefault="005B5A15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b/>
        </w:rPr>
      </w:pPr>
      <w:r w:rsidRPr="00906FFA">
        <w:rPr>
          <w:b/>
        </w:rPr>
        <w:t>AGN-JUR-</w:t>
      </w:r>
      <w:proofErr w:type="spellStart"/>
      <w:r w:rsidR="00F15041">
        <w:rPr>
          <w:b/>
        </w:rPr>
        <w:t>xxx</w:t>
      </w:r>
      <w:proofErr w:type="spellEnd"/>
      <w:r w:rsidRPr="00906FFA">
        <w:rPr>
          <w:b/>
        </w:rPr>
        <w:t>-</w:t>
      </w:r>
      <w:proofErr w:type="spellStart"/>
      <w:r w:rsidR="00F15041">
        <w:rPr>
          <w:b/>
        </w:rPr>
        <w:t>xxx</w:t>
      </w:r>
      <w:proofErr w:type="spellEnd"/>
    </w:p>
    <w:p w14:paraId="2D37DA63" w14:textId="77777777" w:rsidR="00612E77" w:rsidRPr="00906FFA" w:rsidRDefault="00612E77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b/>
        </w:rPr>
      </w:pPr>
    </w:p>
    <w:p w14:paraId="52C1E433" w14:textId="77777777" w:rsidR="000C71B6" w:rsidRPr="00E67D8E" w:rsidRDefault="000C71B6" w:rsidP="000C71B6">
      <w:pPr>
        <w:ind w:left="180" w:right="90"/>
        <w:jc w:val="both"/>
      </w:pPr>
      <w:r w:rsidRPr="00E67D8E">
        <w:t>De una parte,</w:t>
      </w:r>
      <w:r>
        <w:t xml:space="preserve"> </w:t>
      </w:r>
      <w:r>
        <w:rPr>
          <w:b/>
        </w:rPr>
        <w:t xml:space="preserve">EL </w:t>
      </w:r>
      <w:r w:rsidRPr="00E67D8E">
        <w:rPr>
          <w:b/>
        </w:rPr>
        <w:t>ARCHIVO GENERAL DE LA NACIÓN o (AGN)</w:t>
      </w:r>
      <w:r w:rsidRPr="00E67D8E">
        <w:t xml:space="preserve"> ente de derecho público con personalidad jurídica, según Ley General de Archivos de la República Dominicana 481-08, de fecha once (11) de diciembre del año dos mil ocho (2008), y su Reglamento de aplicación No. 129-10 de fecha dos (02) de marzo del año dos mil diez (2010), debidamente representado por su subdirector general, </w:t>
      </w:r>
      <w:r w:rsidRPr="00E67D8E">
        <w:rPr>
          <w:b/>
          <w:bCs/>
        </w:rPr>
        <w:t xml:space="preserve">LIC. </w:t>
      </w:r>
      <w:bookmarkStart w:id="0" w:name="_Hlk41388156"/>
      <w:r w:rsidRPr="00E67D8E">
        <w:rPr>
          <w:b/>
          <w:bCs/>
        </w:rPr>
        <w:t>JOSÉ MARTÍN VÍLCHEZ UREÑA</w:t>
      </w:r>
      <w:bookmarkEnd w:id="0"/>
      <w:r w:rsidRPr="00E67D8E">
        <w:t xml:space="preserve">, dominicano, mayor de edad, soltero, portador de la Cédula de Identidad y Electoral No. 001-0464913-2, con su domicilio en la calle Modesto Díaz Núm. 2, Zona Universitaria, de esta ciudad de Santo Domingo, Distrito Nacional, quien en lo adelante, para los fines y consecuencias de este contrato, se denominará como </w:t>
      </w:r>
      <w:r>
        <w:t xml:space="preserve">la </w:t>
      </w:r>
      <w:r w:rsidRPr="00C41970">
        <w:rPr>
          <w:b/>
        </w:rPr>
        <w:t>PRIMERA PARTE</w:t>
      </w:r>
      <w:r>
        <w:t xml:space="preserve"> o </w:t>
      </w:r>
      <w:r w:rsidRPr="00E67D8E">
        <w:t>el “</w:t>
      </w:r>
      <w:r w:rsidRPr="00E67D8E">
        <w:rPr>
          <w:b/>
          <w:bCs/>
        </w:rPr>
        <w:t xml:space="preserve">ARCHIVO GENERAL DE LA NACIÓN”, </w:t>
      </w:r>
      <w:r w:rsidRPr="00E67D8E">
        <w:t>“</w:t>
      </w:r>
      <w:r w:rsidRPr="00E67D8E">
        <w:rPr>
          <w:b/>
          <w:bCs/>
        </w:rPr>
        <w:t>AGN”</w:t>
      </w:r>
      <w:r>
        <w:rPr>
          <w:b/>
          <w:bCs/>
        </w:rPr>
        <w:t>.</w:t>
      </w:r>
    </w:p>
    <w:p w14:paraId="735C695E" w14:textId="77777777" w:rsidR="00612E77" w:rsidRPr="00906FFA" w:rsidRDefault="00612E77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</w:pPr>
    </w:p>
    <w:p w14:paraId="3B432A1E" w14:textId="5DCDDEF6" w:rsidR="00612E77" w:rsidRPr="00906FFA" w:rsidRDefault="001B0365" w:rsidP="000C71B6">
      <w:pPr>
        <w:tabs>
          <w:tab w:val="left" w:pos="-180"/>
          <w:tab w:val="left" w:pos="180"/>
          <w:tab w:val="left" w:pos="270"/>
        </w:tabs>
        <w:ind w:left="180" w:right="90"/>
        <w:jc w:val="both"/>
      </w:pPr>
      <w:r w:rsidRPr="00906FFA">
        <w:t xml:space="preserve">De la otra </w:t>
      </w:r>
      <w:r w:rsidR="00612E77" w:rsidRPr="00906FFA">
        <w:t xml:space="preserve">parte, la razón social, </w:t>
      </w:r>
      <w:r w:rsidR="00F15041">
        <w:rPr>
          <w:b/>
          <w:bCs/>
          <w:color w:val="000000"/>
          <w:lang w:val="es-DO" w:eastAsia="es-DO"/>
        </w:rPr>
        <w:t>XXXXXXXX</w:t>
      </w:r>
      <w:r w:rsidR="00153CB9" w:rsidRPr="00906FFA">
        <w:rPr>
          <w:b/>
          <w:bCs/>
          <w:color w:val="000000"/>
          <w:lang w:val="es-DO" w:eastAsia="es-DO"/>
        </w:rPr>
        <w:t>.</w:t>
      </w:r>
      <w:r w:rsidR="00D86159">
        <w:rPr>
          <w:b/>
          <w:bCs/>
          <w:color w:val="000000"/>
          <w:lang w:val="es-DO" w:eastAsia="es-DO"/>
        </w:rPr>
        <w:t xml:space="preserve"> </w:t>
      </w:r>
      <w:r w:rsidR="00151C65" w:rsidRPr="00906FFA">
        <w:t>Registro Nacional de Contribuyentes (R.</w:t>
      </w:r>
      <w:r w:rsidR="00612E77" w:rsidRPr="00906FFA">
        <w:t>N.C</w:t>
      </w:r>
      <w:r w:rsidR="00151C65" w:rsidRPr="00906FFA">
        <w:t xml:space="preserve">) </w:t>
      </w:r>
      <w:r w:rsidR="00A74E5A" w:rsidRPr="00906FFA">
        <w:t>Núm.</w:t>
      </w:r>
      <w:r w:rsidR="00F15041">
        <w:t xml:space="preserve"> XXXXXX</w:t>
      </w:r>
      <w:r w:rsidR="00612E77" w:rsidRPr="00906FFA">
        <w:t>,</w:t>
      </w:r>
      <w:r w:rsidR="00A74E5A" w:rsidRPr="00906FFA">
        <w:t xml:space="preserve"> Registro Mercantil Núm. </w:t>
      </w:r>
      <w:r w:rsidR="00F15041">
        <w:t>XXXXXX</w:t>
      </w:r>
      <w:r w:rsidR="00A74E5A" w:rsidRPr="00906FFA">
        <w:t xml:space="preserve">, con Registro de Proveedor del Estado Dominicano (RPE) Núm. </w:t>
      </w:r>
      <w:r w:rsidR="00F15041">
        <w:t>XXXXX</w:t>
      </w:r>
      <w:r w:rsidR="00A74E5A" w:rsidRPr="00906FFA">
        <w:t>,</w:t>
      </w:r>
      <w:r w:rsidR="00612E77" w:rsidRPr="00906FFA">
        <w:t xml:space="preserve"> sociedad comercial organizada y existente de conformidad con las leyes de la República Dominicana, con su domicilio social y asiento principal en la calle </w:t>
      </w:r>
      <w:r w:rsidR="00F15041" w:rsidRPr="00F15041">
        <w:rPr>
          <w:b/>
          <w:bCs/>
        </w:rPr>
        <w:t>XXXXXXXXXXXXXXXXXXXXXXXXXXXXXX</w:t>
      </w:r>
      <w:r w:rsidR="00612E77" w:rsidRPr="00906FFA">
        <w:t xml:space="preserve">, República Dominicana, debidamente representada para los fines del presente contrato por </w:t>
      </w:r>
      <w:r w:rsidR="00BA3772" w:rsidRPr="00906FFA">
        <w:t>el</w:t>
      </w:r>
      <w:r w:rsidR="00612E77" w:rsidRPr="00906FFA">
        <w:t xml:space="preserve"> señor </w:t>
      </w:r>
      <w:r w:rsidR="00F15041" w:rsidRPr="00F15041">
        <w:rPr>
          <w:b/>
        </w:rPr>
        <w:t>XXXXXXXXXXXXXXXXXX</w:t>
      </w:r>
      <w:r w:rsidR="00612E77" w:rsidRPr="00906FFA">
        <w:t xml:space="preserve">, </w:t>
      </w:r>
      <w:r w:rsidR="00BA3772" w:rsidRPr="00906FFA">
        <w:t>dominicano</w:t>
      </w:r>
      <w:r w:rsidR="00612E77" w:rsidRPr="00906FFA">
        <w:t xml:space="preserve">, mayor de edad, portador de la Cédula de Identidad y Electoral No. </w:t>
      </w:r>
      <w:r w:rsidR="00F15041" w:rsidRPr="00F15041">
        <w:rPr>
          <w:b/>
          <w:bCs/>
        </w:rPr>
        <w:t>XXXXXXXXXXXXXX</w:t>
      </w:r>
      <w:r w:rsidR="00612E77" w:rsidRPr="00906FFA">
        <w:t xml:space="preserve">, residente en la calle </w:t>
      </w:r>
      <w:r w:rsidR="00F15041" w:rsidRPr="00F15041">
        <w:rPr>
          <w:b/>
          <w:bCs/>
        </w:rPr>
        <w:t>XXXXXXXXXXXXXXXXXXXXXXXXXXXX</w:t>
      </w:r>
      <w:r w:rsidR="00F15041" w:rsidRPr="00906FFA">
        <w:t xml:space="preserve"> </w:t>
      </w:r>
      <w:r w:rsidR="00612E77" w:rsidRPr="00906FFA">
        <w:t>República Dominicana, quien, para los fines del presente contrato, se denominará “</w:t>
      </w:r>
      <w:r w:rsidR="00612E77" w:rsidRPr="00906FFA">
        <w:rPr>
          <w:b/>
          <w:bCs/>
        </w:rPr>
        <w:t>EL PROVEEDOR</w:t>
      </w:r>
      <w:r w:rsidR="00612E77" w:rsidRPr="00906FFA">
        <w:t>”</w:t>
      </w:r>
      <w:r w:rsidR="00C41970" w:rsidRPr="00906FFA">
        <w:t xml:space="preserve"> o la </w:t>
      </w:r>
      <w:r w:rsidR="00C41970" w:rsidRPr="00906FFA">
        <w:rPr>
          <w:b/>
        </w:rPr>
        <w:t>SEGUNDA PARTE</w:t>
      </w:r>
      <w:r w:rsidR="00612E77" w:rsidRPr="00906FFA">
        <w:t>.</w:t>
      </w:r>
    </w:p>
    <w:p w14:paraId="1AB39B31" w14:textId="77777777" w:rsidR="00612E77" w:rsidRPr="00906FFA" w:rsidRDefault="00612E77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b/>
        </w:rPr>
      </w:pPr>
    </w:p>
    <w:p w14:paraId="7755558E" w14:textId="77777777" w:rsidR="00612E77" w:rsidRPr="00906FFA" w:rsidRDefault="00612E77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bCs/>
          <w:sz w:val="24"/>
          <w:szCs w:val="24"/>
        </w:rPr>
      </w:pPr>
      <w:r w:rsidRPr="00906FFA">
        <w:rPr>
          <w:rFonts w:ascii="Times New Roman" w:hAnsi="Times New Roman"/>
          <w:bCs/>
          <w:sz w:val="24"/>
          <w:szCs w:val="24"/>
        </w:rPr>
        <w:t>Para referirse a ambos, se les denominará</w:t>
      </w:r>
      <w:r w:rsidRPr="00906FFA">
        <w:rPr>
          <w:rFonts w:ascii="Times New Roman" w:hAnsi="Times New Roman"/>
          <w:b/>
          <w:sz w:val="24"/>
          <w:szCs w:val="24"/>
        </w:rPr>
        <w:t xml:space="preserve"> LAS</w:t>
      </w:r>
      <w:r w:rsidRPr="00906FFA">
        <w:rPr>
          <w:rFonts w:ascii="Times New Roman" w:hAnsi="Times New Roman"/>
          <w:b/>
          <w:bCs/>
          <w:sz w:val="24"/>
          <w:szCs w:val="24"/>
        </w:rPr>
        <w:t xml:space="preserve"> PARTES.</w:t>
      </w:r>
    </w:p>
    <w:p w14:paraId="1FC00F9D" w14:textId="77777777" w:rsidR="00612E77" w:rsidRPr="00906FFA" w:rsidRDefault="00612E77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lang w:val="es-ES_tradnl"/>
        </w:rPr>
      </w:pPr>
    </w:p>
    <w:p w14:paraId="2623CA96" w14:textId="77777777" w:rsidR="00612E77" w:rsidRPr="00906FFA" w:rsidRDefault="00612E77" w:rsidP="00097471">
      <w:pPr>
        <w:tabs>
          <w:tab w:val="left" w:pos="-180"/>
          <w:tab w:val="left" w:pos="180"/>
          <w:tab w:val="left" w:pos="270"/>
        </w:tabs>
        <w:ind w:left="180" w:right="90"/>
        <w:jc w:val="center"/>
        <w:rPr>
          <w:b/>
          <w:bCs/>
          <w:lang w:val="es-ES_tradnl"/>
        </w:rPr>
      </w:pPr>
      <w:r w:rsidRPr="00906FFA">
        <w:rPr>
          <w:b/>
          <w:bCs/>
          <w:lang w:val="es-ES_tradnl"/>
        </w:rPr>
        <w:t>PREÁMBULO</w:t>
      </w:r>
    </w:p>
    <w:p w14:paraId="461F9A15" w14:textId="77777777" w:rsidR="00612E77" w:rsidRPr="00906FFA" w:rsidRDefault="00612E77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b/>
          <w:bCs/>
          <w:lang w:val="es-ES_tradnl"/>
        </w:rPr>
      </w:pPr>
    </w:p>
    <w:p w14:paraId="4566FD4E" w14:textId="77777777" w:rsidR="00612E77" w:rsidRPr="00906FFA" w:rsidRDefault="00612E77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</w:pPr>
      <w:r w:rsidRPr="00906FFA">
        <w:rPr>
          <w:b/>
        </w:rPr>
        <w:t>POR CUANTO</w:t>
      </w:r>
      <w:r w:rsidRPr="00906FFA">
        <w:t>: La Ley 340-06, de fecha dieciocho (18) de agosto del dos mil seis (2006), modificada por la Ley 449-06 sobre Compras y Contrataciones de Bienes, Servicios, Obras y Concesiones, en su artículo 16, numeral 4, establece dentro de los procedimientos de selección a los que se sujetaran l</w:t>
      </w:r>
      <w:r w:rsidR="00437FDC" w:rsidRPr="00906FFA">
        <w:t>as compras y contrataciones está</w:t>
      </w:r>
      <w:r w:rsidRPr="00906FFA">
        <w:t xml:space="preserve"> la </w:t>
      </w:r>
      <w:r w:rsidRPr="00906FFA">
        <w:rPr>
          <w:b/>
          <w:bCs/>
        </w:rPr>
        <w:t>COMPARACI</w:t>
      </w:r>
      <w:r w:rsidR="005742F2" w:rsidRPr="00906FFA">
        <w:rPr>
          <w:b/>
          <w:bCs/>
        </w:rPr>
        <w:t>Ó</w:t>
      </w:r>
      <w:r w:rsidRPr="00906FFA">
        <w:rPr>
          <w:b/>
          <w:bCs/>
        </w:rPr>
        <w:t xml:space="preserve">N DE PRECIOS, </w:t>
      </w:r>
      <w:r w:rsidRPr="00906FFA">
        <w:t>tomando en consideración los umbrales establecidos por la Dirección General de Contrataciones Públicas.</w:t>
      </w:r>
    </w:p>
    <w:p w14:paraId="1B1085D6" w14:textId="77777777" w:rsidR="00612E77" w:rsidRPr="00906FFA" w:rsidRDefault="00612E77" w:rsidP="00097471">
      <w:pPr>
        <w:pStyle w:val="Default"/>
        <w:tabs>
          <w:tab w:val="left" w:pos="-180"/>
          <w:tab w:val="left" w:pos="180"/>
          <w:tab w:val="left" w:pos="270"/>
        </w:tabs>
        <w:ind w:left="180" w:right="90"/>
        <w:jc w:val="both"/>
        <w:rPr>
          <w:b/>
          <w:bCs/>
          <w:highlight w:val="yellow"/>
        </w:rPr>
      </w:pPr>
    </w:p>
    <w:p w14:paraId="63EB16D1" w14:textId="77777777" w:rsidR="000A0548" w:rsidRPr="00906FFA" w:rsidRDefault="00612E77" w:rsidP="00097471">
      <w:pPr>
        <w:pStyle w:val="Default"/>
        <w:tabs>
          <w:tab w:val="left" w:pos="-180"/>
          <w:tab w:val="left" w:pos="180"/>
          <w:tab w:val="left" w:pos="270"/>
        </w:tabs>
        <w:ind w:left="180" w:right="90"/>
        <w:jc w:val="both"/>
        <w:rPr>
          <w:i/>
        </w:rPr>
      </w:pPr>
      <w:r w:rsidRPr="00906FFA">
        <w:rPr>
          <w:b/>
          <w:bCs/>
        </w:rPr>
        <w:t>POR CUANTO:</w:t>
      </w:r>
      <w:r w:rsidR="00437FDC" w:rsidRPr="00906FFA">
        <w:rPr>
          <w:bCs/>
        </w:rPr>
        <w:t xml:space="preserve"> A que el numeral 4, del artículo 16 de la Ley No. 340-06, estipula que el</w:t>
      </w:r>
      <w:r w:rsidR="00D86159">
        <w:rPr>
          <w:bCs/>
        </w:rPr>
        <w:t xml:space="preserve"> </w:t>
      </w:r>
      <w:r w:rsidR="000A0548" w:rsidRPr="00906FFA">
        <w:rPr>
          <w:bCs/>
        </w:rPr>
        <w:t>procedimiento</w:t>
      </w:r>
      <w:r w:rsidR="00D86159">
        <w:rPr>
          <w:bCs/>
        </w:rPr>
        <w:t xml:space="preserve"> </w:t>
      </w:r>
      <w:r w:rsidR="000A0548" w:rsidRPr="00906FFA">
        <w:rPr>
          <w:b/>
          <w:bCs/>
          <w:i/>
        </w:rPr>
        <w:t>“</w:t>
      </w:r>
      <w:r w:rsidR="000A0548" w:rsidRPr="00906FFA">
        <w:rPr>
          <w:bCs/>
          <w:i/>
        </w:rPr>
        <w:t>Por Comparación de Precios</w:t>
      </w:r>
      <w:r w:rsidR="000A0548" w:rsidRPr="00906FFA">
        <w:rPr>
          <w:b/>
          <w:bCs/>
          <w:i/>
        </w:rPr>
        <w:t xml:space="preserve">: </w:t>
      </w:r>
      <w:r w:rsidR="000A0548" w:rsidRPr="00906FFA">
        <w:rPr>
          <w:i/>
        </w:rPr>
        <w:t>Es una amplia convocatoria a las personas naturales o jurídicas inscritas en el registro respectivo. Este proceso sólo aplica para la compra de bienes comunes con especificaciones estándares, adquisición de servicios y obras menores. Un procedimiento simplificado, establecido por un reglamento de la presente ley, será aplicable al caso de compras menores”.</w:t>
      </w:r>
    </w:p>
    <w:p w14:paraId="4CD732FB" w14:textId="77777777" w:rsidR="000A0548" w:rsidRPr="00906FFA" w:rsidRDefault="000A0548" w:rsidP="00097471">
      <w:pPr>
        <w:pStyle w:val="Default"/>
        <w:tabs>
          <w:tab w:val="left" w:pos="-180"/>
          <w:tab w:val="left" w:pos="180"/>
          <w:tab w:val="left" w:pos="270"/>
        </w:tabs>
        <w:ind w:left="180" w:right="90"/>
        <w:jc w:val="both"/>
      </w:pPr>
    </w:p>
    <w:p w14:paraId="76CBA5F7" w14:textId="77777777" w:rsidR="00612E77" w:rsidRPr="00906FFA" w:rsidRDefault="000A0548" w:rsidP="00097471">
      <w:pPr>
        <w:pStyle w:val="Default"/>
        <w:tabs>
          <w:tab w:val="left" w:pos="-180"/>
          <w:tab w:val="left" w:pos="180"/>
          <w:tab w:val="left" w:pos="270"/>
        </w:tabs>
        <w:ind w:left="180" w:right="90"/>
        <w:jc w:val="both"/>
      </w:pPr>
      <w:r w:rsidRPr="00906FFA">
        <w:rPr>
          <w:b/>
          <w:bCs/>
        </w:rPr>
        <w:lastRenderedPageBreak/>
        <w:t xml:space="preserve">POR CUANTO: </w:t>
      </w:r>
      <w:r w:rsidR="00612E77" w:rsidRPr="00906FFA">
        <w:rPr>
          <w:bCs/>
        </w:rPr>
        <w:t xml:space="preserve">El artículo 17 de la referida Ley, establece la tabla contentiva de los factores mediante la cual se </w:t>
      </w:r>
      <w:r w:rsidR="00612E77" w:rsidRPr="00906FFA">
        <w:t>determina los umbrales topes que sirven de base para la selección del Procedimiento a aplicar en un proceso de compra o contratación.</w:t>
      </w:r>
    </w:p>
    <w:p w14:paraId="7DAAEC50" w14:textId="77777777" w:rsidR="000A0548" w:rsidRPr="00906FFA" w:rsidRDefault="000A0548" w:rsidP="00097471">
      <w:pPr>
        <w:pStyle w:val="Default"/>
        <w:tabs>
          <w:tab w:val="left" w:pos="-180"/>
          <w:tab w:val="left" w:pos="180"/>
          <w:tab w:val="left" w:pos="270"/>
        </w:tabs>
        <w:ind w:left="180" w:right="90"/>
        <w:jc w:val="both"/>
      </w:pPr>
    </w:p>
    <w:p w14:paraId="2138B55F" w14:textId="77777777" w:rsidR="00C9148D" w:rsidRPr="00906FFA" w:rsidRDefault="00C9148D" w:rsidP="00097471">
      <w:pPr>
        <w:pStyle w:val="Default"/>
        <w:tabs>
          <w:tab w:val="left" w:pos="-180"/>
          <w:tab w:val="left" w:pos="180"/>
          <w:tab w:val="left" w:pos="270"/>
        </w:tabs>
        <w:ind w:left="180" w:right="90"/>
        <w:jc w:val="both"/>
      </w:pPr>
      <w:r w:rsidRPr="00906FFA">
        <w:rPr>
          <w:b/>
        </w:rPr>
        <w:t xml:space="preserve">POR CUANTO: </w:t>
      </w:r>
      <w:r w:rsidRPr="00906FFA">
        <w:rPr>
          <w:bCs/>
        </w:rPr>
        <w:t>A</w:t>
      </w:r>
      <w:r w:rsidRPr="00906FFA">
        <w:t xml:space="preserve"> que el artículo 46 del Reglamento de Aplicación de la Ley No. 340-06 de fecha seis (6) de septiembre de dos mil doce (2012), aprobado mediante Decreto No. 543-12 dispone que: </w:t>
      </w:r>
      <w:r w:rsidRPr="00906FFA">
        <w:rPr>
          <w:i/>
          <w:iCs/>
        </w:rPr>
        <w:t>“Las entidades contratantes deberán invitar a todos los posibles oferentes inscritos en el Registro de Proveedores del Estado que puedan atender el requerimiento”.</w:t>
      </w:r>
    </w:p>
    <w:p w14:paraId="1792BE2D" w14:textId="77777777" w:rsidR="00C9148D" w:rsidRPr="00906FFA" w:rsidRDefault="00C9148D" w:rsidP="00097471">
      <w:pPr>
        <w:pStyle w:val="Default"/>
        <w:tabs>
          <w:tab w:val="left" w:pos="-180"/>
          <w:tab w:val="left" w:pos="180"/>
          <w:tab w:val="left" w:pos="270"/>
        </w:tabs>
        <w:ind w:left="180" w:right="90"/>
        <w:jc w:val="both"/>
      </w:pPr>
    </w:p>
    <w:p w14:paraId="739694D1" w14:textId="3DEF6958" w:rsidR="000A0548" w:rsidRPr="00906FFA" w:rsidRDefault="000A0548" w:rsidP="00097471">
      <w:pPr>
        <w:pStyle w:val="Default"/>
        <w:tabs>
          <w:tab w:val="left" w:pos="-180"/>
          <w:tab w:val="left" w:pos="180"/>
          <w:tab w:val="left" w:pos="270"/>
        </w:tabs>
        <w:ind w:left="180" w:right="90"/>
        <w:jc w:val="both"/>
      </w:pPr>
      <w:r w:rsidRPr="00906FFA">
        <w:rPr>
          <w:b/>
        </w:rPr>
        <w:t>POR CUANTO:</w:t>
      </w:r>
      <w:r w:rsidRPr="00906FFA">
        <w:t xml:space="preserve"> A que el artículo 47 del Reglamento de Aplicación de la Ley No. 340-06 de fecha seis (6) de septiembre de dos mil doce (2012), aprobado mediante Decreto No. 543-12 establece</w:t>
      </w:r>
      <w:r w:rsidR="00D86159">
        <w:t xml:space="preserve"> </w:t>
      </w:r>
      <w:r w:rsidRPr="00906FFA">
        <w:t>que:</w:t>
      </w:r>
      <w:r w:rsidR="00F15041">
        <w:t xml:space="preserve"> </w:t>
      </w:r>
      <w:r w:rsidRPr="00906FFA">
        <w:rPr>
          <w:i/>
        </w:rPr>
        <w:t>“El órgano responsable de la organización, conducción y ejecución del procedimiento de comparación de precios, es el Comité de Compras y Contrataciones de la Entidad Contratante”</w:t>
      </w:r>
      <w:r w:rsidRPr="00906FFA">
        <w:t>.</w:t>
      </w:r>
    </w:p>
    <w:p w14:paraId="72D81946" w14:textId="77777777" w:rsidR="000A0548" w:rsidRPr="00906FFA" w:rsidRDefault="000A0548" w:rsidP="00097471">
      <w:pPr>
        <w:pStyle w:val="Default"/>
        <w:tabs>
          <w:tab w:val="left" w:pos="-180"/>
          <w:tab w:val="left" w:pos="180"/>
          <w:tab w:val="left" w:pos="270"/>
        </w:tabs>
        <w:ind w:left="180" w:right="90"/>
        <w:jc w:val="both"/>
      </w:pPr>
    </w:p>
    <w:p w14:paraId="674E7C4D" w14:textId="71A5367B" w:rsidR="00C9148D" w:rsidRPr="00906FFA" w:rsidRDefault="00C9148D" w:rsidP="00097471">
      <w:pPr>
        <w:pStyle w:val="Default"/>
        <w:tabs>
          <w:tab w:val="left" w:pos="-180"/>
          <w:tab w:val="left" w:pos="180"/>
          <w:tab w:val="left" w:pos="270"/>
        </w:tabs>
        <w:ind w:left="180" w:right="90"/>
        <w:jc w:val="both"/>
        <w:rPr>
          <w:i/>
        </w:rPr>
      </w:pPr>
      <w:r w:rsidRPr="00906FFA">
        <w:rPr>
          <w:b/>
        </w:rPr>
        <w:t xml:space="preserve">POR CUANTO: </w:t>
      </w:r>
      <w:r w:rsidRPr="00906FFA">
        <w:t>A que el artículo 48 del Reglamento de Aplicación de la Ley No. 340-06 de fecha seis (6) de septiembre de dos mil doce (2012), aprobado mediante Decreto No. 543-12 establece que: “</w:t>
      </w:r>
      <w:r w:rsidRPr="00906FFA">
        <w:rPr>
          <w:i/>
        </w:rPr>
        <w:t>Las entidades contratantes sujetas a la Ley de Compras y Contrataciones y del presente Reglamento, deberán cumplir las normas y procedimientos descritos en los manuales de procedimientos emitidos por el Órgano Rector para la realización de la comparación de precios”.</w:t>
      </w:r>
    </w:p>
    <w:p w14:paraId="49038923" w14:textId="77777777" w:rsidR="00C9148D" w:rsidRPr="00906FFA" w:rsidRDefault="00C9148D" w:rsidP="00097471">
      <w:pPr>
        <w:pStyle w:val="Default"/>
        <w:tabs>
          <w:tab w:val="left" w:pos="-180"/>
          <w:tab w:val="left" w:pos="180"/>
          <w:tab w:val="left" w:pos="270"/>
        </w:tabs>
        <w:ind w:left="180" w:right="90"/>
        <w:jc w:val="both"/>
        <w:rPr>
          <w:i/>
        </w:rPr>
      </w:pPr>
    </w:p>
    <w:p w14:paraId="27B0E486" w14:textId="77777777" w:rsidR="00C9148D" w:rsidRPr="00906FFA" w:rsidRDefault="00C9148D" w:rsidP="00097471">
      <w:pPr>
        <w:pStyle w:val="Default"/>
        <w:tabs>
          <w:tab w:val="left" w:pos="-180"/>
          <w:tab w:val="left" w:pos="180"/>
          <w:tab w:val="left" w:pos="270"/>
        </w:tabs>
        <w:ind w:left="180" w:right="90"/>
        <w:jc w:val="both"/>
        <w:rPr>
          <w:b/>
          <w:i/>
        </w:rPr>
      </w:pPr>
      <w:r w:rsidRPr="00906FFA">
        <w:rPr>
          <w:b/>
        </w:rPr>
        <w:t>POR CUANTO:</w:t>
      </w:r>
      <w:r w:rsidRPr="00906FFA">
        <w:t xml:space="preserve"> Que el artículo 30 de la citada Ley Núm. 340-06 con sus modificaciones contenidas en la Ley Núm. 449-06, dispone que: </w:t>
      </w:r>
      <w:r w:rsidRPr="00906FFA">
        <w:rPr>
          <w:i/>
        </w:rPr>
        <w:t>“Para garantizar el fiel cumplimiento de sus obligaciones los oferentes, adjudicatarios y contratistas deberán constituir garantías en las formas y por los montos establecidos en la reglamentación de la presente ley”.</w:t>
      </w:r>
    </w:p>
    <w:p w14:paraId="483BB63B" w14:textId="77777777" w:rsidR="00612E77" w:rsidRPr="00906FFA" w:rsidRDefault="00612E77" w:rsidP="00097471">
      <w:pPr>
        <w:pStyle w:val="Default"/>
        <w:tabs>
          <w:tab w:val="left" w:pos="-180"/>
          <w:tab w:val="left" w:pos="180"/>
          <w:tab w:val="left" w:pos="270"/>
        </w:tabs>
        <w:ind w:left="180" w:right="90"/>
        <w:jc w:val="both"/>
        <w:rPr>
          <w:i/>
        </w:rPr>
      </w:pPr>
    </w:p>
    <w:p w14:paraId="35CACF33" w14:textId="77777777" w:rsidR="009B1CFF" w:rsidRPr="00906FFA" w:rsidRDefault="00C9148D" w:rsidP="00097471">
      <w:pPr>
        <w:pStyle w:val="Default"/>
        <w:tabs>
          <w:tab w:val="left" w:pos="-180"/>
          <w:tab w:val="left" w:pos="180"/>
          <w:tab w:val="left" w:pos="270"/>
        </w:tabs>
        <w:ind w:left="180" w:right="90"/>
        <w:jc w:val="both"/>
      </w:pPr>
      <w:r w:rsidRPr="00906FFA">
        <w:rPr>
          <w:b/>
        </w:rPr>
        <w:t>POR CUANTO:</w:t>
      </w:r>
      <w:r w:rsidRPr="00906FFA">
        <w:t xml:space="preserve"> A que la </w:t>
      </w:r>
      <w:r w:rsidRPr="00906FFA">
        <w:rPr>
          <w:b/>
        </w:rPr>
        <w:t>DIRECCION GENERAL DE CONTRAT</w:t>
      </w:r>
      <w:r w:rsidR="00FE5D36" w:rsidRPr="00906FFA">
        <w:rPr>
          <w:b/>
        </w:rPr>
        <w:t>ACIONES PÚ</w:t>
      </w:r>
      <w:r w:rsidRPr="00906FFA">
        <w:rPr>
          <w:b/>
        </w:rPr>
        <w:t>BLICAS</w:t>
      </w:r>
      <w:r w:rsidRPr="00906FFA">
        <w:t xml:space="preserve">, mediante </w:t>
      </w:r>
      <w:r w:rsidR="009B1CFF" w:rsidRPr="00906FFA">
        <w:t>Resolución</w:t>
      </w:r>
      <w:r w:rsidRPr="00906FFA">
        <w:t xml:space="preserve"> PNP-01-2021, de fecha cinco (5) de enero del año dos mil veintiuno (2021), estableció los umbrales topes por me</w:t>
      </w:r>
      <w:r w:rsidR="009B1CFF" w:rsidRPr="00906FFA">
        <w:t>dio de los cuales se determinará</w:t>
      </w:r>
      <w:r w:rsidRPr="00906FFA">
        <w:t xml:space="preserve"> para el año dos mil </w:t>
      </w:r>
      <w:r w:rsidR="009B1CFF" w:rsidRPr="00906FFA">
        <w:t xml:space="preserve">veintiuno (2021) la modalidad de selección a aplicar en los procesos de contrataciones, indicando que la adquisición de bienes y servicios desde RD$985,749.00 hasta RD$4,792,883.99, deben ser obtenidos agotado un procedimiento de Comparación de Precios. </w:t>
      </w:r>
    </w:p>
    <w:p w14:paraId="407BA23B" w14:textId="77777777" w:rsidR="00C9148D" w:rsidRPr="00906FFA" w:rsidRDefault="00C9148D" w:rsidP="00097471">
      <w:pPr>
        <w:pStyle w:val="Default"/>
        <w:tabs>
          <w:tab w:val="left" w:pos="-180"/>
          <w:tab w:val="left" w:pos="180"/>
          <w:tab w:val="left" w:pos="270"/>
        </w:tabs>
        <w:ind w:left="180" w:right="90"/>
        <w:jc w:val="both"/>
      </w:pPr>
    </w:p>
    <w:p w14:paraId="620B8EF1" w14:textId="539A364D" w:rsidR="00612E77" w:rsidRPr="00906FFA" w:rsidRDefault="00612E77" w:rsidP="00097471">
      <w:pPr>
        <w:pStyle w:val="Default"/>
        <w:tabs>
          <w:tab w:val="left" w:pos="-180"/>
          <w:tab w:val="left" w:pos="180"/>
          <w:tab w:val="left" w:pos="270"/>
        </w:tabs>
        <w:ind w:left="180" w:right="90"/>
        <w:jc w:val="both"/>
        <w:rPr>
          <w:bCs/>
        </w:rPr>
      </w:pPr>
      <w:r w:rsidRPr="00906FFA">
        <w:rPr>
          <w:b/>
          <w:bCs/>
        </w:rPr>
        <w:t xml:space="preserve">POR CUANTO: </w:t>
      </w:r>
      <w:r w:rsidR="00D30E38" w:rsidRPr="00906FFA">
        <w:rPr>
          <w:bCs/>
        </w:rPr>
        <w:t xml:space="preserve">A que el día </w:t>
      </w:r>
      <w:r w:rsidR="00F15041" w:rsidRPr="00F15041">
        <w:rPr>
          <w:b/>
          <w:bCs/>
        </w:rPr>
        <w:t>XXXXXXXXXXXXXX</w:t>
      </w:r>
      <w:r w:rsidR="00F15041" w:rsidRPr="00906FFA">
        <w:rPr>
          <w:bCs/>
        </w:rPr>
        <w:t xml:space="preserve"> </w:t>
      </w:r>
      <w:r w:rsidR="009B1CFF" w:rsidRPr="00906FFA">
        <w:rPr>
          <w:bCs/>
        </w:rPr>
        <w:t>del año dos mil veintiuno (2021</w:t>
      </w:r>
      <w:r w:rsidRPr="00906FFA">
        <w:rPr>
          <w:bCs/>
        </w:rPr>
        <w:t xml:space="preserve">) fue publicado en el Portal de Compras, el proceso </w:t>
      </w:r>
      <w:r w:rsidR="00F15041" w:rsidRPr="00F15041">
        <w:rPr>
          <w:b/>
          <w:bCs/>
        </w:rPr>
        <w:t>XXXXXXXXXXXXXX</w:t>
      </w:r>
      <w:r w:rsidRPr="00906FFA">
        <w:rPr>
          <w:bCs/>
        </w:rPr>
        <w:t xml:space="preserve"> para </w:t>
      </w:r>
      <w:r w:rsidR="00D30E38" w:rsidRPr="00906FFA">
        <w:rPr>
          <w:bCs/>
        </w:rPr>
        <w:t xml:space="preserve">la adquisición </w:t>
      </w:r>
      <w:r w:rsidR="00F15041" w:rsidRPr="00F15041">
        <w:rPr>
          <w:b/>
          <w:bCs/>
        </w:rPr>
        <w:t>XXXXXXXXXXXXXX</w:t>
      </w:r>
      <w:r w:rsidR="00F15041" w:rsidRPr="00906FFA">
        <w:rPr>
          <w:bCs/>
        </w:rPr>
        <w:t xml:space="preserve"> </w:t>
      </w:r>
      <w:r w:rsidR="004751CC" w:rsidRPr="00906FFA">
        <w:rPr>
          <w:bCs/>
        </w:rPr>
        <w:t>para uso del Archivo General de la Nación</w:t>
      </w:r>
      <w:r w:rsidR="001B0365" w:rsidRPr="00906FFA">
        <w:rPr>
          <w:bCs/>
        </w:rPr>
        <w:t xml:space="preserve"> </w:t>
      </w:r>
      <w:r w:rsidRPr="00906FFA">
        <w:rPr>
          <w:bCs/>
        </w:rPr>
        <w:t xml:space="preserve">descrito en el cuerpo del presente contrato. </w:t>
      </w:r>
    </w:p>
    <w:p w14:paraId="7077A7C3" w14:textId="77777777" w:rsidR="00612E77" w:rsidRPr="00906FFA" w:rsidRDefault="00612E77" w:rsidP="00097471">
      <w:pPr>
        <w:pStyle w:val="Default"/>
        <w:tabs>
          <w:tab w:val="left" w:pos="-180"/>
          <w:tab w:val="left" w:pos="180"/>
          <w:tab w:val="left" w:pos="270"/>
        </w:tabs>
        <w:ind w:left="180" w:right="90"/>
        <w:jc w:val="both"/>
        <w:rPr>
          <w:bCs/>
        </w:rPr>
      </w:pPr>
    </w:p>
    <w:p w14:paraId="396BD97A" w14:textId="22CF90C7" w:rsidR="00612E77" w:rsidRDefault="00612E77" w:rsidP="00097471">
      <w:pPr>
        <w:pStyle w:val="Default"/>
        <w:tabs>
          <w:tab w:val="left" w:pos="-180"/>
          <w:tab w:val="left" w:pos="180"/>
          <w:tab w:val="left" w:pos="270"/>
        </w:tabs>
        <w:ind w:left="180" w:right="90"/>
        <w:jc w:val="both"/>
        <w:rPr>
          <w:bCs/>
        </w:rPr>
      </w:pPr>
      <w:r w:rsidRPr="00906FFA">
        <w:rPr>
          <w:b/>
          <w:bCs/>
        </w:rPr>
        <w:t xml:space="preserve">POR CUANTO: </w:t>
      </w:r>
      <w:r w:rsidRPr="00906FFA">
        <w:rPr>
          <w:bCs/>
        </w:rPr>
        <w:t xml:space="preserve">A que en fecha </w:t>
      </w:r>
      <w:r w:rsidR="00F15041" w:rsidRPr="00F15041">
        <w:rPr>
          <w:b/>
          <w:bCs/>
        </w:rPr>
        <w:t>XXXXXXXXXXXXXX</w:t>
      </w:r>
      <w:r w:rsidR="00F15041" w:rsidRPr="00906FFA">
        <w:rPr>
          <w:bCs/>
        </w:rPr>
        <w:t xml:space="preserve"> </w:t>
      </w:r>
      <w:r w:rsidR="009B1CFF" w:rsidRPr="00906FFA">
        <w:rPr>
          <w:bCs/>
        </w:rPr>
        <w:t xml:space="preserve">del dos </w:t>
      </w:r>
      <w:proofErr w:type="gramStart"/>
      <w:r w:rsidR="009B1CFF" w:rsidRPr="00906FFA">
        <w:rPr>
          <w:bCs/>
        </w:rPr>
        <w:t>mil veintiuno</w:t>
      </w:r>
      <w:proofErr w:type="gramEnd"/>
      <w:r w:rsidR="009B1CFF" w:rsidRPr="00906FFA">
        <w:rPr>
          <w:bCs/>
        </w:rPr>
        <w:t xml:space="preserve"> (2021</w:t>
      </w:r>
      <w:r w:rsidRPr="00906FFA">
        <w:rPr>
          <w:bCs/>
        </w:rPr>
        <w:t xml:space="preserve">), fue cerrado y adjudicado el precitado proceso, cumpliendo rigurosamente con los cánones legales que regulan la materia de compras públicas. </w:t>
      </w:r>
    </w:p>
    <w:p w14:paraId="7982FE0D" w14:textId="77777777" w:rsidR="002F0E36" w:rsidRDefault="002F0E36" w:rsidP="00097471">
      <w:pPr>
        <w:pStyle w:val="Default"/>
        <w:tabs>
          <w:tab w:val="left" w:pos="-180"/>
          <w:tab w:val="left" w:pos="180"/>
          <w:tab w:val="left" w:pos="270"/>
        </w:tabs>
        <w:ind w:left="180" w:right="90"/>
        <w:jc w:val="both"/>
        <w:rPr>
          <w:bCs/>
        </w:rPr>
      </w:pPr>
    </w:p>
    <w:p w14:paraId="315925AB" w14:textId="3DEF9A05" w:rsidR="002F0E36" w:rsidRPr="007149F2" w:rsidRDefault="002F0E36" w:rsidP="002F0E36">
      <w:pPr>
        <w:pStyle w:val="Default"/>
        <w:ind w:left="180" w:right="90"/>
        <w:jc w:val="both"/>
        <w:rPr>
          <w:bCs/>
        </w:rPr>
      </w:pPr>
      <w:r w:rsidRPr="00906FFA">
        <w:rPr>
          <w:b/>
          <w:bCs/>
        </w:rPr>
        <w:t xml:space="preserve">POR CUANTO: </w:t>
      </w:r>
      <w:r>
        <w:rPr>
          <w:bCs/>
        </w:rPr>
        <w:t xml:space="preserve">En fecha </w:t>
      </w:r>
      <w:r w:rsidR="00F15041" w:rsidRPr="00F15041">
        <w:rPr>
          <w:b/>
          <w:bCs/>
        </w:rPr>
        <w:t>XXXXXXXXXXXXXX</w:t>
      </w:r>
      <w:r w:rsidR="00F15041">
        <w:rPr>
          <w:bCs/>
        </w:rPr>
        <w:t xml:space="preserve"> </w:t>
      </w:r>
      <w:r>
        <w:rPr>
          <w:bCs/>
        </w:rPr>
        <w:t>del año dos mil veintiuno (2021), “</w:t>
      </w:r>
      <w:r w:rsidRPr="007149F2">
        <w:rPr>
          <w:b/>
          <w:bCs/>
        </w:rPr>
        <w:t>EL PROVEEDOR</w:t>
      </w:r>
      <w:r>
        <w:rPr>
          <w:bCs/>
        </w:rPr>
        <w:t xml:space="preserve">” constituyo una fianza para garantizar el fiel cumplimiento de sus obligaciones, correspondientes al cuatro (4%) del monto total adjudicado, en cumplimiento a </w:t>
      </w:r>
      <w:r>
        <w:rPr>
          <w:bCs/>
        </w:rPr>
        <w:lastRenderedPageBreak/>
        <w:t xml:space="preserve">la disposición del inciso b) del articulo No. 112 del Reglamento de Aplicación la Ley 340-06. Por un monto de </w:t>
      </w:r>
      <w:r w:rsidR="00F15041" w:rsidRPr="00F15041">
        <w:rPr>
          <w:b/>
          <w:bCs/>
        </w:rPr>
        <w:t>XXXXXXXXXXXXXXXXXXXXXXXXXXXXXXXXXXXXXXXXX</w:t>
      </w:r>
      <w:r w:rsidR="00F15041">
        <w:rPr>
          <w:bCs/>
        </w:rPr>
        <w:t xml:space="preserve"> </w:t>
      </w:r>
      <w:r>
        <w:rPr>
          <w:bCs/>
        </w:rPr>
        <w:t xml:space="preserve">Garantía emitida por </w:t>
      </w:r>
      <w:r w:rsidR="00F15041" w:rsidRPr="00F15041">
        <w:rPr>
          <w:b/>
          <w:bCs/>
        </w:rPr>
        <w:t>XXXXXXXXXXXXXX</w:t>
      </w:r>
      <w:r>
        <w:rPr>
          <w:bCs/>
        </w:rPr>
        <w:t xml:space="preserve">, marcada con el núm. </w:t>
      </w:r>
      <w:r w:rsidR="00F15041" w:rsidRPr="00F15041">
        <w:rPr>
          <w:b/>
          <w:bCs/>
        </w:rPr>
        <w:t>XXXXXXXXXXXXXX</w:t>
      </w:r>
      <w:r>
        <w:rPr>
          <w:bCs/>
        </w:rPr>
        <w:t xml:space="preserve"> a favor de </w:t>
      </w:r>
      <w:r w:rsidR="00F15041" w:rsidRPr="00F15041">
        <w:rPr>
          <w:b/>
          <w:bCs/>
        </w:rPr>
        <w:t>XXXXXXXXXXXXXX</w:t>
      </w:r>
      <w:r>
        <w:rPr>
          <w:b/>
          <w:bCs/>
        </w:rPr>
        <w:t xml:space="preserve">, </w:t>
      </w:r>
      <w:r w:rsidRPr="007149F2">
        <w:rPr>
          <w:bCs/>
        </w:rPr>
        <w:t xml:space="preserve">con vigencia desde el </w:t>
      </w:r>
      <w:r w:rsidR="00F15041" w:rsidRPr="00F15041">
        <w:rPr>
          <w:b/>
          <w:bCs/>
        </w:rPr>
        <w:t>XXXXXXXXXXXXXX</w:t>
      </w:r>
      <w:r w:rsidR="00F15041" w:rsidRPr="007149F2">
        <w:rPr>
          <w:bCs/>
        </w:rPr>
        <w:t xml:space="preserve"> </w:t>
      </w:r>
      <w:r w:rsidRPr="007149F2">
        <w:rPr>
          <w:bCs/>
        </w:rPr>
        <w:t xml:space="preserve">de dos mil veintiuno (2021) hasta el </w:t>
      </w:r>
      <w:r w:rsidR="00F15041" w:rsidRPr="00F15041">
        <w:rPr>
          <w:b/>
          <w:bCs/>
        </w:rPr>
        <w:t>XXXXXXXXXXXXXX</w:t>
      </w:r>
      <w:r w:rsidR="00F15041">
        <w:rPr>
          <w:bCs/>
        </w:rPr>
        <w:t xml:space="preserve"> </w:t>
      </w:r>
      <w:r>
        <w:rPr>
          <w:bCs/>
        </w:rPr>
        <w:t>de</w:t>
      </w:r>
      <w:r w:rsidRPr="007149F2">
        <w:rPr>
          <w:bCs/>
        </w:rPr>
        <w:t xml:space="preserve"> dos mil </w:t>
      </w:r>
      <w:r>
        <w:rPr>
          <w:bCs/>
        </w:rPr>
        <w:t>veintidós (2022</w:t>
      </w:r>
      <w:r w:rsidRPr="007149F2">
        <w:rPr>
          <w:bCs/>
        </w:rPr>
        <w:t>)</w:t>
      </w:r>
      <w:r>
        <w:rPr>
          <w:bCs/>
        </w:rPr>
        <w:t>.</w:t>
      </w:r>
    </w:p>
    <w:p w14:paraId="4406EF28" w14:textId="77777777" w:rsidR="007149F2" w:rsidRPr="00906FFA" w:rsidRDefault="007149F2" w:rsidP="002F0E36">
      <w:pPr>
        <w:pStyle w:val="Default"/>
        <w:tabs>
          <w:tab w:val="left" w:pos="-180"/>
          <w:tab w:val="left" w:pos="180"/>
          <w:tab w:val="left" w:pos="270"/>
        </w:tabs>
        <w:ind w:right="90"/>
        <w:jc w:val="both"/>
      </w:pPr>
    </w:p>
    <w:p w14:paraId="5911A9CC" w14:textId="77777777" w:rsidR="00097471" w:rsidRDefault="00612E77" w:rsidP="000C71B6">
      <w:pPr>
        <w:tabs>
          <w:tab w:val="left" w:pos="-180"/>
          <w:tab w:val="left" w:pos="180"/>
          <w:tab w:val="left" w:pos="270"/>
        </w:tabs>
        <w:ind w:left="180" w:right="90"/>
        <w:jc w:val="both"/>
      </w:pPr>
      <w:r w:rsidRPr="00906FFA">
        <w:rPr>
          <w:b/>
        </w:rPr>
        <w:t xml:space="preserve">POR LO TANTO, </w:t>
      </w:r>
      <w:r w:rsidRPr="00906FFA">
        <w:t>y en el entendido de que el anterior preámbulo forma parte integral del presente contrato;</w:t>
      </w:r>
    </w:p>
    <w:p w14:paraId="15ABCFE7" w14:textId="77777777" w:rsidR="00612E77" w:rsidRPr="00906FFA" w:rsidRDefault="000C71B6" w:rsidP="00097471">
      <w:pPr>
        <w:pStyle w:val="Heading5"/>
        <w:tabs>
          <w:tab w:val="left" w:pos="-180"/>
          <w:tab w:val="left" w:pos="180"/>
          <w:tab w:val="left" w:pos="270"/>
        </w:tabs>
        <w:spacing w:before="100" w:beforeAutospacing="1" w:after="120"/>
        <w:ind w:left="180" w:right="90"/>
        <w:jc w:val="both"/>
        <w:rPr>
          <w:i w:val="0"/>
          <w:caps/>
          <w:sz w:val="24"/>
          <w:szCs w:val="24"/>
          <w:u w:val="single"/>
        </w:rPr>
      </w:pPr>
      <w:r>
        <w:rPr>
          <w:i w:val="0"/>
          <w:caps/>
          <w:sz w:val="24"/>
          <w:szCs w:val="24"/>
          <w:u w:val="single"/>
        </w:rPr>
        <w:t>Artículo 1</w:t>
      </w:r>
      <w:r w:rsidR="00612E77" w:rsidRPr="00906FFA">
        <w:rPr>
          <w:i w:val="0"/>
          <w:caps/>
          <w:sz w:val="24"/>
          <w:szCs w:val="24"/>
          <w:u w:val="single"/>
        </w:rPr>
        <w:t>.- Documentos constituyentes del Contrato</w:t>
      </w:r>
    </w:p>
    <w:p w14:paraId="7B538DC2" w14:textId="77777777" w:rsidR="00612E77" w:rsidRPr="00906FFA" w:rsidRDefault="00612E77" w:rsidP="00097471">
      <w:pPr>
        <w:pStyle w:val="Heading5"/>
        <w:tabs>
          <w:tab w:val="left" w:pos="-180"/>
          <w:tab w:val="left" w:pos="180"/>
          <w:tab w:val="left" w:pos="270"/>
        </w:tabs>
        <w:ind w:left="180" w:right="90"/>
        <w:jc w:val="both"/>
        <w:rPr>
          <w:b w:val="0"/>
          <w:i w:val="0"/>
          <w:sz w:val="24"/>
          <w:szCs w:val="24"/>
        </w:rPr>
      </w:pPr>
      <w:r w:rsidRPr="00906FFA">
        <w:rPr>
          <w:b w:val="0"/>
          <w:i w:val="0"/>
          <w:sz w:val="24"/>
          <w:szCs w:val="24"/>
        </w:rPr>
        <w:t>Los siguientes documentos forman parte integral e insu</w:t>
      </w:r>
      <w:r w:rsidR="00573FFB" w:rsidRPr="00906FFA">
        <w:rPr>
          <w:b w:val="0"/>
          <w:i w:val="0"/>
          <w:sz w:val="24"/>
          <w:szCs w:val="24"/>
        </w:rPr>
        <w:t xml:space="preserve">stituible del presente Contrato </w:t>
      </w:r>
      <w:r w:rsidR="00573FFB" w:rsidRPr="00906FFA">
        <w:rPr>
          <w:i w:val="0"/>
          <w:sz w:val="24"/>
          <w:szCs w:val="24"/>
        </w:rPr>
        <w:t>EL PROVEEDOR</w:t>
      </w:r>
      <w:r w:rsidR="001B0365" w:rsidRPr="00906FFA">
        <w:rPr>
          <w:i w:val="0"/>
          <w:sz w:val="24"/>
          <w:szCs w:val="24"/>
        </w:rPr>
        <w:t xml:space="preserve"> </w:t>
      </w:r>
      <w:r w:rsidR="00573FFB" w:rsidRPr="00906FFA">
        <w:rPr>
          <w:b w:val="0"/>
          <w:i w:val="0"/>
          <w:sz w:val="24"/>
          <w:szCs w:val="24"/>
        </w:rPr>
        <w:t>r</w:t>
      </w:r>
      <w:r w:rsidRPr="00906FFA">
        <w:rPr>
          <w:b w:val="0"/>
          <w:i w:val="0"/>
          <w:sz w:val="24"/>
          <w:szCs w:val="24"/>
        </w:rPr>
        <w:t>econoce cada uno de estos como parte intrínseca del mismo:</w:t>
      </w:r>
    </w:p>
    <w:p w14:paraId="4F723832" w14:textId="77777777" w:rsidR="00612E77" w:rsidRPr="00906FFA" w:rsidRDefault="00612E77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lang w:val="es-ES_tradnl"/>
        </w:rPr>
      </w:pPr>
    </w:p>
    <w:p w14:paraId="6BE2C594" w14:textId="77777777" w:rsidR="00612E77" w:rsidRPr="00906FFA" w:rsidRDefault="00612E77" w:rsidP="00097471">
      <w:pPr>
        <w:numPr>
          <w:ilvl w:val="0"/>
          <w:numId w:val="1"/>
        </w:numPr>
        <w:tabs>
          <w:tab w:val="left" w:pos="-180"/>
          <w:tab w:val="left" w:pos="180"/>
          <w:tab w:val="left" w:pos="270"/>
        </w:tabs>
        <w:ind w:left="180" w:right="90" w:firstLine="0"/>
        <w:jc w:val="both"/>
        <w:rPr>
          <w:lang w:val="es-DO"/>
        </w:rPr>
      </w:pPr>
      <w:r w:rsidRPr="00906FFA">
        <w:rPr>
          <w:lang w:val="es-DO"/>
        </w:rPr>
        <w:t>El Contrato propiamente dicho.</w:t>
      </w:r>
    </w:p>
    <w:p w14:paraId="75C2C2C9" w14:textId="77777777" w:rsidR="00612E77" w:rsidRPr="00906FFA" w:rsidRDefault="00612E77" w:rsidP="00097471">
      <w:pPr>
        <w:numPr>
          <w:ilvl w:val="0"/>
          <w:numId w:val="1"/>
        </w:numPr>
        <w:tabs>
          <w:tab w:val="left" w:pos="-180"/>
          <w:tab w:val="left" w:pos="180"/>
          <w:tab w:val="left" w:pos="270"/>
        </w:tabs>
        <w:ind w:left="180" w:right="90" w:firstLine="0"/>
        <w:jc w:val="both"/>
        <w:rPr>
          <w:lang w:val="es-DO"/>
        </w:rPr>
      </w:pPr>
      <w:r w:rsidRPr="00906FFA">
        <w:rPr>
          <w:lang w:val="es-DO"/>
        </w:rPr>
        <w:t>Documentos arrojados por el proceso de agotado en la Unidad de Compras.</w:t>
      </w:r>
    </w:p>
    <w:p w14:paraId="4BB79B52" w14:textId="77777777" w:rsidR="00612E77" w:rsidRPr="00906FFA" w:rsidRDefault="00573FFB" w:rsidP="00097471">
      <w:pPr>
        <w:numPr>
          <w:ilvl w:val="0"/>
          <w:numId w:val="1"/>
        </w:numPr>
        <w:tabs>
          <w:tab w:val="left" w:pos="-180"/>
          <w:tab w:val="left" w:pos="180"/>
          <w:tab w:val="left" w:pos="270"/>
        </w:tabs>
        <w:ind w:left="180" w:right="90" w:firstLine="0"/>
        <w:jc w:val="both"/>
        <w:rPr>
          <w:lang w:val="es-DO"/>
        </w:rPr>
      </w:pPr>
      <w:r w:rsidRPr="00906FFA">
        <w:rPr>
          <w:lang w:val="es-DO"/>
        </w:rPr>
        <w:t xml:space="preserve">La oferta técnica y económica realizada por </w:t>
      </w:r>
      <w:r w:rsidRPr="00906FFA">
        <w:rPr>
          <w:b/>
          <w:lang w:val="es-DO"/>
        </w:rPr>
        <w:t>“EL PROVEEDOR”</w:t>
      </w:r>
      <w:r w:rsidR="00612E77" w:rsidRPr="00906FFA">
        <w:rPr>
          <w:b/>
          <w:lang w:val="es-DO"/>
        </w:rPr>
        <w:t>.</w:t>
      </w:r>
    </w:p>
    <w:p w14:paraId="5DCE6DD5" w14:textId="77777777" w:rsidR="003D6017" w:rsidRPr="00906FFA" w:rsidRDefault="003D6017" w:rsidP="00097471">
      <w:pPr>
        <w:numPr>
          <w:ilvl w:val="0"/>
          <w:numId w:val="1"/>
        </w:numPr>
        <w:tabs>
          <w:tab w:val="left" w:pos="-180"/>
          <w:tab w:val="left" w:pos="180"/>
          <w:tab w:val="left" w:pos="270"/>
        </w:tabs>
        <w:ind w:left="180" w:right="90" w:firstLine="0"/>
        <w:jc w:val="both"/>
        <w:rPr>
          <w:lang w:val="es-DO"/>
        </w:rPr>
      </w:pPr>
      <w:r w:rsidRPr="00906FFA">
        <w:rPr>
          <w:lang w:val="es-DO"/>
        </w:rPr>
        <w:t>Especificaciones Técnicas y sus anexos.</w:t>
      </w:r>
    </w:p>
    <w:p w14:paraId="53586470" w14:textId="77777777" w:rsidR="003D6017" w:rsidRPr="00906FFA" w:rsidRDefault="003D6017" w:rsidP="00097471">
      <w:pPr>
        <w:numPr>
          <w:ilvl w:val="0"/>
          <w:numId w:val="1"/>
        </w:numPr>
        <w:tabs>
          <w:tab w:val="left" w:pos="-180"/>
          <w:tab w:val="left" w:pos="180"/>
          <w:tab w:val="left" w:pos="270"/>
        </w:tabs>
        <w:ind w:left="180" w:right="90" w:firstLine="0"/>
        <w:jc w:val="both"/>
        <w:rPr>
          <w:lang w:val="es-DO"/>
        </w:rPr>
      </w:pPr>
      <w:r w:rsidRPr="00906FFA">
        <w:rPr>
          <w:lang w:val="es-DO"/>
        </w:rPr>
        <w:t>Circulares relativas al procedimiento</w:t>
      </w:r>
    </w:p>
    <w:p w14:paraId="0111F149" w14:textId="77777777" w:rsidR="002F0E36" w:rsidRPr="000C71B6" w:rsidRDefault="00612E77" w:rsidP="000C71B6">
      <w:pPr>
        <w:numPr>
          <w:ilvl w:val="0"/>
          <w:numId w:val="1"/>
        </w:numPr>
        <w:tabs>
          <w:tab w:val="left" w:pos="-180"/>
          <w:tab w:val="left" w:pos="180"/>
          <w:tab w:val="left" w:pos="270"/>
        </w:tabs>
        <w:ind w:left="180" w:right="90" w:firstLine="0"/>
        <w:jc w:val="both"/>
        <w:rPr>
          <w:lang w:val="es-DO"/>
        </w:rPr>
      </w:pPr>
      <w:r w:rsidRPr="00906FFA">
        <w:rPr>
          <w:lang w:val="es-DO"/>
        </w:rPr>
        <w:t xml:space="preserve">Pólizas de garantías. </w:t>
      </w:r>
    </w:p>
    <w:p w14:paraId="286233C5" w14:textId="77777777" w:rsidR="002F0E36" w:rsidRDefault="002F0E36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b/>
          <w:caps/>
          <w:color w:val="000000"/>
          <w:u w:val="single"/>
        </w:rPr>
      </w:pPr>
    </w:p>
    <w:p w14:paraId="5A68D386" w14:textId="77777777" w:rsidR="00612E77" w:rsidRPr="00906FFA" w:rsidRDefault="000C71B6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b/>
          <w:lang w:val="es-DO"/>
        </w:rPr>
      </w:pPr>
      <w:r>
        <w:rPr>
          <w:b/>
          <w:caps/>
          <w:color w:val="000000"/>
          <w:u w:val="single"/>
        </w:rPr>
        <w:t>Artículo 2</w:t>
      </w:r>
      <w:r w:rsidR="00612E77" w:rsidRPr="00906FFA">
        <w:rPr>
          <w:b/>
          <w:caps/>
          <w:color w:val="000000"/>
          <w:u w:val="single"/>
        </w:rPr>
        <w:t xml:space="preserve">.- objeto del Contrato. </w:t>
      </w:r>
    </w:p>
    <w:p w14:paraId="0287A18C" w14:textId="77777777" w:rsidR="00612E77" w:rsidRPr="00906FFA" w:rsidRDefault="00612E77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b/>
          <w:lang w:val="es-DO"/>
        </w:rPr>
      </w:pPr>
    </w:p>
    <w:p w14:paraId="284D3C32" w14:textId="08F798D2" w:rsidR="001B0365" w:rsidRPr="00097471" w:rsidRDefault="003D6017" w:rsidP="00097471">
      <w:pPr>
        <w:pStyle w:val="ListParagraph"/>
        <w:numPr>
          <w:ilvl w:val="1"/>
          <w:numId w:val="13"/>
        </w:numPr>
        <w:tabs>
          <w:tab w:val="left" w:pos="-180"/>
          <w:tab w:val="left" w:pos="180"/>
          <w:tab w:val="left" w:pos="270"/>
        </w:tabs>
        <w:ind w:left="180" w:right="90" w:firstLine="0"/>
        <w:jc w:val="both"/>
      </w:pPr>
      <w:r w:rsidRPr="00906FFA">
        <w:rPr>
          <w:b/>
          <w:bCs/>
          <w:color w:val="000000"/>
          <w:lang w:val="es-DO" w:eastAsia="es-DO"/>
        </w:rPr>
        <w:t>EL PROVEEDOR</w:t>
      </w:r>
      <w:r w:rsidRPr="00906FFA">
        <w:rPr>
          <w:bCs/>
          <w:color w:val="000000"/>
          <w:lang w:val="es-DO" w:eastAsia="es-DO"/>
        </w:rPr>
        <w:t xml:space="preserve"> por medio del presente contrato se compromete a la entrega </w:t>
      </w:r>
      <w:r w:rsidR="00F15041" w:rsidRPr="00F15041">
        <w:rPr>
          <w:b/>
          <w:bCs/>
        </w:rPr>
        <w:t>XXXXXXXXXXXXXX</w:t>
      </w:r>
      <w:r w:rsidRPr="00906FFA">
        <w:rPr>
          <w:bCs/>
          <w:color w:val="000000"/>
          <w:lang w:val="es-DO" w:eastAsia="es-DO"/>
        </w:rPr>
        <w:t xml:space="preserve"> establecidos en las especificaciones técnicas que rigen el proceso de contratación para la </w:t>
      </w:r>
      <w:r w:rsidRPr="00906FFA">
        <w:rPr>
          <w:b/>
          <w:bCs/>
          <w:color w:val="000000"/>
          <w:lang w:val="es-DO" w:eastAsia="es-DO"/>
        </w:rPr>
        <w:t>“</w:t>
      </w:r>
      <w:r w:rsidR="00F15041" w:rsidRPr="00F15041">
        <w:rPr>
          <w:b/>
          <w:bCs/>
        </w:rPr>
        <w:t>XXXXXXXXXXXXXX</w:t>
      </w:r>
      <w:r w:rsidRPr="00906FFA">
        <w:rPr>
          <w:bCs/>
          <w:color w:val="000000"/>
          <w:lang w:val="es-DO" w:eastAsia="es-DO"/>
        </w:rPr>
        <w:t xml:space="preserve">”, identificado con el Núm. </w:t>
      </w:r>
      <w:r w:rsidR="00F15041" w:rsidRPr="00F15041">
        <w:rPr>
          <w:b/>
          <w:bCs/>
        </w:rPr>
        <w:t>XXXXXXXXXXXXXX</w:t>
      </w:r>
      <w:r w:rsidRPr="00906FFA">
        <w:rPr>
          <w:bCs/>
          <w:color w:val="000000"/>
          <w:lang w:val="es-DO" w:eastAsia="es-DO"/>
        </w:rPr>
        <w:t>, conforme se detalla a continuación:</w:t>
      </w:r>
    </w:p>
    <w:p w14:paraId="360B16D2" w14:textId="77777777" w:rsidR="00D86159" w:rsidRPr="00906FFA" w:rsidRDefault="00D86159" w:rsidP="002F0E36">
      <w:pPr>
        <w:tabs>
          <w:tab w:val="left" w:pos="-180"/>
          <w:tab w:val="left" w:pos="180"/>
          <w:tab w:val="left" w:pos="270"/>
        </w:tabs>
        <w:ind w:right="90"/>
        <w:jc w:val="both"/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7"/>
        <w:gridCol w:w="1850"/>
        <w:gridCol w:w="2733"/>
      </w:tblGrid>
      <w:tr w:rsidR="00D86159" w14:paraId="397937D2" w14:textId="77777777" w:rsidTr="00D86159">
        <w:trPr>
          <w:trHeight w:val="355"/>
        </w:trPr>
        <w:tc>
          <w:tcPr>
            <w:tcW w:w="6042" w:type="dxa"/>
          </w:tcPr>
          <w:p w14:paraId="627739CC" w14:textId="77777777" w:rsidR="00D86159" w:rsidRPr="00A9633C" w:rsidRDefault="00D86159" w:rsidP="00D86159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ÍTEMS ADJUDICADOS</w:t>
            </w:r>
          </w:p>
        </w:tc>
        <w:tc>
          <w:tcPr>
            <w:tcW w:w="1878" w:type="dxa"/>
            <w:shd w:val="clear" w:color="auto" w:fill="auto"/>
          </w:tcPr>
          <w:p w14:paraId="12F13A34" w14:textId="77777777" w:rsidR="00D86159" w:rsidRPr="00D86159" w:rsidRDefault="00D86159" w:rsidP="00D86159">
            <w:pPr>
              <w:jc w:val="center"/>
              <w:rPr>
                <w:rFonts w:ascii="Book Antiqua" w:hAnsi="Book Antiqua"/>
                <w:b/>
              </w:rPr>
            </w:pPr>
            <w:r w:rsidRPr="00D86159">
              <w:rPr>
                <w:rFonts w:ascii="Book Antiqua" w:hAnsi="Book Antiqua"/>
                <w:b/>
              </w:rPr>
              <w:t>CANTIDAD</w:t>
            </w:r>
          </w:p>
        </w:tc>
        <w:tc>
          <w:tcPr>
            <w:tcW w:w="2340" w:type="dxa"/>
            <w:shd w:val="clear" w:color="auto" w:fill="auto"/>
          </w:tcPr>
          <w:p w14:paraId="4B52905E" w14:textId="77777777" w:rsidR="00D86159" w:rsidRDefault="00D86159" w:rsidP="00D86159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MONTO</w:t>
            </w:r>
            <w:r w:rsidRPr="00295AB9">
              <w:rPr>
                <w:rFonts w:ascii="Book Antiqua" w:hAnsi="Book Antiqua"/>
                <w:b/>
              </w:rPr>
              <w:t xml:space="preserve"> (RD$)</w:t>
            </w:r>
          </w:p>
        </w:tc>
      </w:tr>
      <w:tr w:rsidR="00D86159" w:rsidRPr="00726952" w14:paraId="38B4A407" w14:textId="77777777" w:rsidTr="00D86159">
        <w:trPr>
          <w:trHeight w:val="401"/>
        </w:trPr>
        <w:tc>
          <w:tcPr>
            <w:tcW w:w="6042" w:type="dxa"/>
          </w:tcPr>
          <w:p w14:paraId="7A5F4CAD" w14:textId="61B80584" w:rsidR="00D86159" w:rsidRPr="00726952" w:rsidRDefault="00F15041" w:rsidP="00D86159">
            <w:pPr>
              <w:jc w:val="both"/>
              <w:rPr>
                <w:rFonts w:ascii="Book Antiqua" w:hAnsi="Book Antiqua"/>
              </w:rPr>
            </w:pPr>
            <w:r w:rsidRPr="00F15041">
              <w:rPr>
                <w:b/>
                <w:bCs/>
              </w:rPr>
              <w:t>XXXXXXXXXXXXXX</w:t>
            </w:r>
          </w:p>
        </w:tc>
        <w:tc>
          <w:tcPr>
            <w:tcW w:w="1878" w:type="dxa"/>
            <w:shd w:val="clear" w:color="auto" w:fill="auto"/>
          </w:tcPr>
          <w:p w14:paraId="350D7D70" w14:textId="77777777" w:rsidR="00D86159" w:rsidRPr="00726952" w:rsidRDefault="00D86159" w:rsidP="00D86159">
            <w:pPr>
              <w:jc w:val="center"/>
              <w:rPr>
                <w:rFonts w:ascii="Book Antiqua" w:hAnsi="Book Antiqua"/>
              </w:rPr>
            </w:pPr>
            <w:r w:rsidRPr="00726952">
              <w:rPr>
                <w:rFonts w:ascii="Calibri" w:hAnsi="Calibri" w:cs="Calibri"/>
                <w:color w:val="000000"/>
                <w:lang w:eastAsia="es-DO"/>
              </w:rPr>
              <w:t xml:space="preserve">1000 </w:t>
            </w:r>
            <w:proofErr w:type="gramStart"/>
            <w:r w:rsidRPr="00726952">
              <w:rPr>
                <w:rFonts w:ascii="Calibri" w:hAnsi="Calibri" w:cs="Calibri"/>
                <w:color w:val="000000"/>
                <w:lang w:eastAsia="es-DO"/>
              </w:rPr>
              <w:t>Unidades</w:t>
            </w:r>
            <w:proofErr w:type="gramEnd"/>
            <w:r w:rsidRPr="00726952">
              <w:rPr>
                <w:rFonts w:ascii="Calibri" w:hAnsi="Calibri" w:cs="Calibri"/>
                <w:color w:val="000000"/>
                <w:lang w:eastAsia="es-DO"/>
              </w:rPr>
              <w:t>.</w:t>
            </w:r>
          </w:p>
        </w:tc>
        <w:tc>
          <w:tcPr>
            <w:tcW w:w="2340" w:type="dxa"/>
            <w:shd w:val="clear" w:color="auto" w:fill="auto"/>
          </w:tcPr>
          <w:p w14:paraId="6191FD70" w14:textId="2345CBCD" w:rsidR="00D86159" w:rsidRPr="00726952" w:rsidRDefault="00F15041" w:rsidP="00D86159">
            <w:pPr>
              <w:jc w:val="center"/>
              <w:rPr>
                <w:rFonts w:ascii="Book Antiqua" w:hAnsi="Book Antiqua"/>
              </w:rPr>
            </w:pPr>
            <w:r w:rsidRPr="00F15041">
              <w:rPr>
                <w:b/>
                <w:bCs/>
              </w:rPr>
              <w:t>XXXXXXXXXXXXXX</w:t>
            </w:r>
          </w:p>
        </w:tc>
      </w:tr>
      <w:tr w:rsidR="00D86159" w:rsidRPr="00726952" w14:paraId="63B0A293" w14:textId="77777777" w:rsidTr="00D86159">
        <w:trPr>
          <w:trHeight w:val="576"/>
        </w:trPr>
        <w:tc>
          <w:tcPr>
            <w:tcW w:w="6042" w:type="dxa"/>
          </w:tcPr>
          <w:p w14:paraId="0505816E" w14:textId="1C365EEA" w:rsidR="00D86159" w:rsidRPr="00726952" w:rsidRDefault="00F15041" w:rsidP="00D86159">
            <w:pPr>
              <w:jc w:val="both"/>
              <w:rPr>
                <w:rFonts w:ascii="Book Antiqua" w:hAnsi="Book Antiqua"/>
              </w:rPr>
            </w:pPr>
            <w:r w:rsidRPr="00F15041">
              <w:rPr>
                <w:b/>
                <w:bCs/>
              </w:rPr>
              <w:t>XXXXXXXXXXXXXX</w:t>
            </w:r>
          </w:p>
        </w:tc>
        <w:tc>
          <w:tcPr>
            <w:tcW w:w="1878" w:type="dxa"/>
            <w:shd w:val="clear" w:color="auto" w:fill="auto"/>
          </w:tcPr>
          <w:p w14:paraId="3F43071E" w14:textId="77777777" w:rsidR="00D86159" w:rsidRPr="00726952" w:rsidRDefault="00D86159" w:rsidP="00D86159">
            <w:pPr>
              <w:jc w:val="center"/>
              <w:rPr>
                <w:rFonts w:ascii="Book Antiqua" w:hAnsi="Book Antiqua"/>
              </w:rPr>
            </w:pPr>
            <w:r w:rsidRPr="00726952">
              <w:rPr>
                <w:rFonts w:ascii="Calibri" w:hAnsi="Calibri" w:cs="Calibri"/>
                <w:color w:val="000000"/>
                <w:lang w:eastAsia="es-DO"/>
              </w:rPr>
              <w:t xml:space="preserve">1000 </w:t>
            </w:r>
            <w:proofErr w:type="gramStart"/>
            <w:r w:rsidRPr="00726952">
              <w:rPr>
                <w:rFonts w:ascii="Calibri" w:hAnsi="Calibri" w:cs="Calibri"/>
                <w:color w:val="000000"/>
                <w:lang w:eastAsia="es-DO"/>
              </w:rPr>
              <w:t>Unidades</w:t>
            </w:r>
            <w:proofErr w:type="gramEnd"/>
            <w:r w:rsidRPr="00726952">
              <w:rPr>
                <w:rFonts w:ascii="Calibri" w:hAnsi="Calibri" w:cs="Calibri"/>
                <w:color w:val="000000"/>
                <w:lang w:eastAsia="es-DO"/>
              </w:rPr>
              <w:t>.</w:t>
            </w:r>
          </w:p>
        </w:tc>
        <w:tc>
          <w:tcPr>
            <w:tcW w:w="2340" w:type="dxa"/>
            <w:shd w:val="clear" w:color="auto" w:fill="auto"/>
          </w:tcPr>
          <w:p w14:paraId="0974DF8C" w14:textId="7FD81B02" w:rsidR="00D86159" w:rsidRPr="00726952" w:rsidRDefault="00F15041" w:rsidP="00D86159">
            <w:pPr>
              <w:jc w:val="center"/>
              <w:rPr>
                <w:rFonts w:ascii="Book Antiqua" w:hAnsi="Book Antiqua"/>
              </w:rPr>
            </w:pPr>
            <w:r w:rsidRPr="00F15041">
              <w:rPr>
                <w:b/>
                <w:bCs/>
              </w:rPr>
              <w:t>XXXXXXXXXXXXXX</w:t>
            </w:r>
          </w:p>
        </w:tc>
      </w:tr>
      <w:tr w:rsidR="00D86159" w:rsidRPr="00726952" w14:paraId="66E8F437" w14:textId="77777777" w:rsidTr="00D86159">
        <w:trPr>
          <w:trHeight w:val="325"/>
        </w:trPr>
        <w:tc>
          <w:tcPr>
            <w:tcW w:w="6042" w:type="dxa"/>
          </w:tcPr>
          <w:p w14:paraId="0A59BB65" w14:textId="779EE596" w:rsidR="00D86159" w:rsidRPr="00726952" w:rsidRDefault="00F15041" w:rsidP="00D86159">
            <w:pPr>
              <w:jc w:val="both"/>
              <w:rPr>
                <w:rFonts w:ascii="Book Antiqua" w:hAnsi="Book Antiqua"/>
              </w:rPr>
            </w:pPr>
            <w:r w:rsidRPr="00F15041">
              <w:rPr>
                <w:b/>
                <w:bCs/>
              </w:rPr>
              <w:t>XXXXXXXXXXXXXX</w:t>
            </w:r>
          </w:p>
        </w:tc>
        <w:tc>
          <w:tcPr>
            <w:tcW w:w="1878" w:type="dxa"/>
            <w:shd w:val="clear" w:color="auto" w:fill="auto"/>
          </w:tcPr>
          <w:p w14:paraId="2F76CAF0" w14:textId="77777777" w:rsidR="00D86159" w:rsidRPr="00726952" w:rsidRDefault="00D86159" w:rsidP="00D86159">
            <w:pPr>
              <w:jc w:val="center"/>
              <w:rPr>
                <w:rFonts w:ascii="Book Antiqua" w:hAnsi="Book Antiqua"/>
              </w:rPr>
            </w:pPr>
            <w:r w:rsidRPr="00726952">
              <w:rPr>
                <w:rFonts w:ascii="Calibri" w:hAnsi="Calibri" w:cs="Calibri"/>
                <w:color w:val="000000"/>
                <w:lang w:eastAsia="es-DO"/>
              </w:rPr>
              <w:t xml:space="preserve">1000 </w:t>
            </w:r>
            <w:proofErr w:type="gramStart"/>
            <w:r w:rsidRPr="00726952">
              <w:rPr>
                <w:rFonts w:ascii="Calibri" w:hAnsi="Calibri" w:cs="Calibri"/>
                <w:color w:val="000000"/>
                <w:lang w:eastAsia="es-DO"/>
              </w:rPr>
              <w:t>Unidades</w:t>
            </w:r>
            <w:proofErr w:type="gramEnd"/>
            <w:r w:rsidRPr="00726952">
              <w:rPr>
                <w:rFonts w:ascii="Calibri" w:hAnsi="Calibri" w:cs="Calibri"/>
                <w:color w:val="000000"/>
                <w:lang w:eastAsia="es-DO"/>
              </w:rPr>
              <w:t>.</w:t>
            </w:r>
          </w:p>
        </w:tc>
        <w:tc>
          <w:tcPr>
            <w:tcW w:w="2340" w:type="dxa"/>
            <w:shd w:val="clear" w:color="auto" w:fill="auto"/>
          </w:tcPr>
          <w:p w14:paraId="7B542A55" w14:textId="1A4E8C83" w:rsidR="00D86159" w:rsidRPr="00726952" w:rsidRDefault="00F15041" w:rsidP="00D86159">
            <w:pPr>
              <w:jc w:val="center"/>
              <w:rPr>
                <w:rFonts w:ascii="Book Antiqua" w:hAnsi="Book Antiqua"/>
              </w:rPr>
            </w:pPr>
            <w:r w:rsidRPr="00F15041">
              <w:rPr>
                <w:b/>
                <w:bCs/>
              </w:rPr>
              <w:t>XXXXXXXXXXXXXX</w:t>
            </w:r>
          </w:p>
        </w:tc>
      </w:tr>
      <w:tr w:rsidR="00D86159" w:rsidRPr="00726952" w14:paraId="7F02309E" w14:textId="77777777" w:rsidTr="00D86159">
        <w:trPr>
          <w:trHeight w:val="445"/>
        </w:trPr>
        <w:tc>
          <w:tcPr>
            <w:tcW w:w="6042" w:type="dxa"/>
          </w:tcPr>
          <w:p w14:paraId="6AE61AF4" w14:textId="517537ED" w:rsidR="00D86159" w:rsidRPr="00726952" w:rsidRDefault="00F15041" w:rsidP="00D86159">
            <w:pPr>
              <w:jc w:val="both"/>
              <w:rPr>
                <w:rFonts w:ascii="Book Antiqua" w:hAnsi="Book Antiqua"/>
              </w:rPr>
            </w:pPr>
            <w:r w:rsidRPr="00F15041">
              <w:rPr>
                <w:b/>
                <w:bCs/>
              </w:rPr>
              <w:t>XXXXXXXXXXXXXX</w:t>
            </w:r>
            <w:r w:rsidRPr="00726952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878" w:type="dxa"/>
            <w:shd w:val="clear" w:color="auto" w:fill="auto"/>
          </w:tcPr>
          <w:p w14:paraId="18A50565" w14:textId="77777777" w:rsidR="00D86159" w:rsidRPr="00726952" w:rsidRDefault="00D86159" w:rsidP="00D86159">
            <w:pPr>
              <w:jc w:val="center"/>
              <w:rPr>
                <w:rFonts w:ascii="Book Antiqua" w:hAnsi="Book Antiqua"/>
              </w:rPr>
            </w:pPr>
            <w:r w:rsidRPr="00726952">
              <w:rPr>
                <w:rFonts w:ascii="Calibri" w:hAnsi="Calibri" w:cs="Calibri"/>
                <w:color w:val="000000"/>
                <w:lang w:eastAsia="es-DO"/>
              </w:rPr>
              <w:t xml:space="preserve">1000 </w:t>
            </w:r>
            <w:proofErr w:type="gramStart"/>
            <w:r w:rsidRPr="00726952">
              <w:rPr>
                <w:rFonts w:ascii="Calibri" w:hAnsi="Calibri" w:cs="Calibri"/>
                <w:color w:val="000000"/>
                <w:lang w:eastAsia="es-DO"/>
              </w:rPr>
              <w:t>Unidades</w:t>
            </w:r>
            <w:proofErr w:type="gramEnd"/>
            <w:r w:rsidRPr="00726952">
              <w:rPr>
                <w:rFonts w:ascii="Calibri" w:hAnsi="Calibri" w:cs="Calibri"/>
                <w:color w:val="000000"/>
                <w:lang w:eastAsia="es-DO"/>
              </w:rPr>
              <w:t>.</w:t>
            </w:r>
          </w:p>
        </w:tc>
        <w:tc>
          <w:tcPr>
            <w:tcW w:w="2340" w:type="dxa"/>
            <w:shd w:val="clear" w:color="auto" w:fill="auto"/>
          </w:tcPr>
          <w:p w14:paraId="0DCCA5D2" w14:textId="2FA9F294" w:rsidR="00D86159" w:rsidRPr="00726952" w:rsidRDefault="00F15041" w:rsidP="00D86159">
            <w:pPr>
              <w:jc w:val="center"/>
              <w:rPr>
                <w:rFonts w:ascii="Book Antiqua" w:hAnsi="Book Antiqua"/>
              </w:rPr>
            </w:pPr>
            <w:r w:rsidRPr="00F15041">
              <w:rPr>
                <w:b/>
                <w:bCs/>
              </w:rPr>
              <w:t>XXXXXXXXXXXXXX</w:t>
            </w:r>
          </w:p>
        </w:tc>
      </w:tr>
      <w:tr w:rsidR="00D86159" w14:paraId="45D018DE" w14:textId="77777777" w:rsidTr="00D86159">
        <w:trPr>
          <w:trHeight w:val="513"/>
        </w:trPr>
        <w:tc>
          <w:tcPr>
            <w:tcW w:w="7920" w:type="dxa"/>
            <w:gridSpan w:val="2"/>
          </w:tcPr>
          <w:p w14:paraId="12101A9B" w14:textId="77777777" w:rsidR="00D86159" w:rsidRDefault="00D86159" w:rsidP="00D86159">
            <w:pPr>
              <w:tabs>
                <w:tab w:val="left" w:pos="-180"/>
                <w:tab w:val="left" w:pos="180"/>
                <w:tab w:val="left" w:pos="270"/>
                <w:tab w:val="left" w:pos="1953"/>
              </w:tabs>
              <w:ind w:left="360" w:right="90"/>
              <w:jc w:val="right"/>
              <w:rPr>
                <w:b/>
              </w:rPr>
            </w:pPr>
            <w:proofErr w:type="gramStart"/>
            <w:r>
              <w:rPr>
                <w:b/>
              </w:rPr>
              <w:t>TOTAL</w:t>
            </w:r>
            <w:proofErr w:type="gramEnd"/>
            <w:r>
              <w:rPr>
                <w:b/>
              </w:rPr>
              <w:t xml:space="preserve"> GENERAL</w:t>
            </w:r>
          </w:p>
          <w:p w14:paraId="0ED973DE" w14:textId="77777777" w:rsidR="00D86159" w:rsidRDefault="00D86159" w:rsidP="00D86159">
            <w:pPr>
              <w:tabs>
                <w:tab w:val="left" w:pos="-180"/>
                <w:tab w:val="left" w:pos="180"/>
                <w:tab w:val="left" w:pos="270"/>
                <w:tab w:val="left" w:pos="1953"/>
              </w:tabs>
              <w:ind w:left="360" w:right="90"/>
              <w:jc w:val="both"/>
              <w:rPr>
                <w:b/>
              </w:rPr>
            </w:pPr>
          </w:p>
        </w:tc>
        <w:tc>
          <w:tcPr>
            <w:tcW w:w="2340" w:type="dxa"/>
          </w:tcPr>
          <w:p w14:paraId="4FE60163" w14:textId="5CA7BD02" w:rsidR="00D86159" w:rsidRDefault="00F15041" w:rsidP="00D86159">
            <w:pPr>
              <w:tabs>
                <w:tab w:val="left" w:pos="-180"/>
                <w:tab w:val="left" w:pos="180"/>
                <w:tab w:val="left" w:pos="270"/>
                <w:tab w:val="left" w:pos="1953"/>
              </w:tabs>
              <w:ind w:right="90"/>
              <w:jc w:val="both"/>
              <w:rPr>
                <w:b/>
              </w:rPr>
            </w:pPr>
            <w:r w:rsidRPr="00F15041">
              <w:rPr>
                <w:b/>
                <w:bCs/>
              </w:rPr>
              <w:t>XXXXXXXXXXXXXX</w:t>
            </w:r>
            <w:r>
              <w:rPr>
                <w:b/>
              </w:rPr>
              <w:t xml:space="preserve"> </w:t>
            </w:r>
          </w:p>
        </w:tc>
      </w:tr>
    </w:tbl>
    <w:p w14:paraId="5B56D7AF" w14:textId="77777777" w:rsidR="00D86159" w:rsidRPr="00D86159" w:rsidRDefault="00D86159" w:rsidP="00D86159">
      <w:pPr>
        <w:tabs>
          <w:tab w:val="left" w:pos="-180"/>
          <w:tab w:val="left" w:pos="180"/>
          <w:tab w:val="left" w:pos="270"/>
        </w:tabs>
        <w:ind w:right="90"/>
        <w:jc w:val="both"/>
      </w:pPr>
    </w:p>
    <w:p w14:paraId="2D9D4904" w14:textId="2A79B88F" w:rsidR="00DB1E2B" w:rsidRDefault="00DB1E2B" w:rsidP="00097471">
      <w:pPr>
        <w:pStyle w:val="ListParagraph"/>
        <w:numPr>
          <w:ilvl w:val="1"/>
          <w:numId w:val="13"/>
        </w:numPr>
        <w:tabs>
          <w:tab w:val="left" w:pos="-180"/>
          <w:tab w:val="left" w:pos="180"/>
          <w:tab w:val="left" w:pos="270"/>
        </w:tabs>
        <w:ind w:left="180" w:right="90" w:firstLine="0"/>
        <w:jc w:val="both"/>
      </w:pPr>
      <w:r w:rsidRPr="00906FFA">
        <w:rPr>
          <w:b/>
        </w:rPr>
        <w:t>EL PROVEEDOR,</w:t>
      </w:r>
      <w:r w:rsidRPr="00906FFA">
        <w:t xml:space="preserve"> deberá proveer todos los </w:t>
      </w:r>
      <w:r w:rsidR="00A204FC" w:rsidRPr="00906FFA">
        <w:t xml:space="preserve">ítems adjudicados </w:t>
      </w:r>
      <w:r w:rsidRPr="00906FFA">
        <w:t>que se encuentran detallados en la oferta técnica presentada por él en el presente procedimiento de contratación identificado con el proced</w:t>
      </w:r>
      <w:r w:rsidR="00A204FC" w:rsidRPr="00906FFA">
        <w:t xml:space="preserve">imiento No. </w:t>
      </w:r>
      <w:r w:rsidR="00F15041" w:rsidRPr="00F15041">
        <w:rPr>
          <w:b/>
          <w:bCs/>
        </w:rPr>
        <w:t>XXXXXXXXXXXXXX</w:t>
      </w:r>
      <w:r w:rsidRPr="00906FFA">
        <w:t xml:space="preserve">, según lo estipulado en el cronograma de entrega. </w:t>
      </w:r>
    </w:p>
    <w:p w14:paraId="5C2D5D65" w14:textId="5AD988D5" w:rsidR="00F15041" w:rsidRDefault="00F15041" w:rsidP="00F15041">
      <w:pPr>
        <w:tabs>
          <w:tab w:val="left" w:pos="-180"/>
          <w:tab w:val="left" w:pos="180"/>
          <w:tab w:val="left" w:pos="270"/>
        </w:tabs>
        <w:ind w:right="90"/>
        <w:jc w:val="both"/>
      </w:pPr>
    </w:p>
    <w:p w14:paraId="66633E99" w14:textId="08657104" w:rsidR="00F15041" w:rsidRDefault="00F15041" w:rsidP="00F15041">
      <w:pPr>
        <w:tabs>
          <w:tab w:val="left" w:pos="-180"/>
          <w:tab w:val="left" w:pos="180"/>
          <w:tab w:val="left" w:pos="270"/>
        </w:tabs>
        <w:ind w:right="90"/>
        <w:jc w:val="both"/>
      </w:pPr>
    </w:p>
    <w:p w14:paraId="36AD5C7A" w14:textId="77777777" w:rsidR="00F15041" w:rsidRPr="00906FFA" w:rsidRDefault="00F15041" w:rsidP="00F15041">
      <w:pPr>
        <w:tabs>
          <w:tab w:val="left" w:pos="-180"/>
          <w:tab w:val="left" w:pos="180"/>
          <w:tab w:val="left" w:pos="270"/>
        </w:tabs>
        <w:ind w:right="90"/>
        <w:jc w:val="both"/>
      </w:pPr>
    </w:p>
    <w:p w14:paraId="0606DC46" w14:textId="77777777" w:rsidR="00612E77" w:rsidRPr="00906FFA" w:rsidRDefault="000C71B6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b/>
        </w:rPr>
      </w:pPr>
      <w:r>
        <w:rPr>
          <w:b/>
          <w:caps/>
          <w:u w:val="single"/>
        </w:rPr>
        <w:lastRenderedPageBreak/>
        <w:t>Artículo 3</w:t>
      </w:r>
      <w:r w:rsidR="00612E77" w:rsidRPr="00906FFA">
        <w:rPr>
          <w:b/>
          <w:caps/>
          <w:u w:val="single"/>
        </w:rPr>
        <w:t>.- MONTO DEL Contrato.</w:t>
      </w:r>
    </w:p>
    <w:p w14:paraId="503D1749" w14:textId="209F7850" w:rsidR="004C3524" w:rsidRPr="00906FFA" w:rsidRDefault="00612E77" w:rsidP="00097471">
      <w:pPr>
        <w:tabs>
          <w:tab w:val="left" w:pos="-180"/>
          <w:tab w:val="left" w:pos="180"/>
          <w:tab w:val="left" w:pos="270"/>
        </w:tabs>
        <w:spacing w:before="240"/>
        <w:ind w:left="180" w:right="90"/>
        <w:jc w:val="both"/>
        <w:rPr>
          <w:bCs/>
          <w:color w:val="000000"/>
          <w:lang w:val="es-DO" w:eastAsia="es-DO"/>
        </w:rPr>
      </w:pPr>
      <w:r w:rsidRPr="00906FFA">
        <w:rPr>
          <w:b/>
        </w:rPr>
        <w:t>LAS PARTES</w:t>
      </w:r>
      <w:r w:rsidRPr="00906FFA">
        <w:t xml:space="preserve"> convienen que el monto a pagar por </w:t>
      </w:r>
      <w:r w:rsidR="002F3E4B" w:rsidRPr="00906FFA">
        <w:t xml:space="preserve">los </w:t>
      </w:r>
      <w:r w:rsidR="00ED232F" w:rsidRPr="00906FFA">
        <w:t xml:space="preserve">ítems adjudicados </w:t>
      </w:r>
      <w:r w:rsidRPr="00906FFA">
        <w:t xml:space="preserve">objeto de este contrato, asciende a la suma de </w:t>
      </w:r>
      <w:r w:rsidR="00F15041" w:rsidRPr="00F15041">
        <w:rPr>
          <w:b/>
          <w:bCs/>
        </w:rPr>
        <w:t>XXXXXXXXXXXXXXXXXXXXXXXXXXXX</w:t>
      </w:r>
      <w:r w:rsidR="00F15041">
        <w:rPr>
          <w:bCs/>
          <w:color w:val="000000"/>
          <w:lang w:val="es-DO" w:eastAsia="es-DO"/>
        </w:rPr>
        <w:t xml:space="preserve"> </w:t>
      </w:r>
      <w:proofErr w:type="spellStart"/>
      <w:r w:rsidR="00F15041" w:rsidRPr="00F15041">
        <w:rPr>
          <w:b/>
          <w:bCs/>
        </w:rPr>
        <w:t>XXXXXXXXXXXXXXXXXXXXXXXXXXXX</w:t>
      </w:r>
      <w:proofErr w:type="spellEnd"/>
      <w:r w:rsidR="00F15041">
        <w:rPr>
          <w:bCs/>
          <w:color w:val="000000"/>
          <w:lang w:val="es-DO" w:eastAsia="es-DO"/>
        </w:rPr>
        <w:t xml:space="preserve"> </w:t>
      </w:r>
      <w:r w:rsidR="00B72706">
        <w:rPr>
          <w:bCs/>
          <w:color w:val="000000"/>
          <w:lang w:val="es-DO" w:eastAsia="es-DO"/>
        </w:rPr>
        <w:t>Dicho pago se realizará</w:t>
      </w:r>
      <w:r w:rsidR="00943E09" w:rsidRPr="00906FFA">
        <w:rPr>
          <w:bCs/>
          <w:color w:val="000000"/>
          <w:lang w:val="es-DO" w:eastAsia="es-DO"/>
        </w:rPr>
        <w:t xml:space="preserve"> de acuerdo a las condiciones de pa</w:t>
      </w:r>
      <w:r w:rsidR="00B72706">
        <w:rPr>
          <w:bCs/>
          <w:color w:val="000000"/>
          <w:lang w:val="es-DO" w:eastAsia="es-DO"/>
        </w:rPr>
        <w:t>go establecidos en el artículo 4</w:t>
      </w:r>
      <w:r w:rsidR="00943E09" w:rsidRPr="00906FFA">
        <w:rPr>
          <w:bCs/>
          <w:color w:val="000000"/>
          <w:lang w:val="es-DO" w:eastAsia="es-DO"/>
        </w:rPr>
        <w:t xml:space="preserve"> del presente co</w:t>
      </w:r>
      <w:r w:rsidR="00D86159">
        <w:rPr>
          <w:bCs/>
          <w:color w:val="000000"/>
          <w:lang w:val="es-DO" w:eastAsia="es-DO"/>
        </w:rPr>
        <w:t>ntrato de servicio</w:t>
      </w:r>
      <w:r w:rsidR="003214A5">
        <w:rPr>
          <w:bCs/>
          <w:color w:val="000000"/>
          <w:lang w:val="es-DO" w:eastAsia="es-DO"/>
        </w:rPr>
        <w:t>.</w:t>
      </w:r>
    </w:p>
    <w:p w14:paraId="52B32BA7" w14:textId="77777777" w:rsidR="00612E77" w:rsidRPr="00906FFA" w:rsidRDefault="000C71B6" w:rsidP="00097471">
      <w:pPr>
        <w:tabs>
          <w:tab w:val="left" w:pos="-180"/>
          <w:tab w:val="left" w:pos="180"/>
          <w:tab w:val="left" w:pos="270"/>
        </w:tabs>
        <w:spacing w:before="240"/>
        <w:ind w:left="180" w:right="90"/>
        <w:jc w:val="both"/>
        <w:rPr>
          <w:b/>
          <w:u w:val="single"/>
        </w:rPr>
      </w:pPr>
      <w:r>
        <w:rPr>
          <w:b/>
          <w:u w:val="single"/>
        </w:rPr>
        <w:t>ARTICULO 4</w:t>
      </w:r>
      <w:r w:rsidR="00612E77" w:rsidRPr="00906FFA">
        <w:rPr>
          <w:b/>
          <w:u w:val="single"/>
        </w:rPr>
        <w:t>.-FORMA DE PAGO.</w:t>
      </w:r>
    </w:p>
    <w:p w14:paraId="3E9E813B" w14:textId="77777777" w:rsidR="00612E77" w:rsidRPr="00906FFA" w:rsidRDefault="00612E77" w:rsidP="00097471">
      <w:pPr>
        <w:pStyle w:val="BodyText"/>
        <w:tabs>
          <w:tab w:val="left" w:pos="-180"/>
          <w:tab w:val="left" w:pos="180"/>
          <w:tab w:val="left" w:pos="270"/>
          <w:tab w:val="left" w:pos="1710"/>
        </w:tabs>
        <w:ind w:left="180" w:right="90"/>
        <w:rPr>
          <w:rFonts w:ascii="Times New Roman" w:hAnsi="Times New Roman"/>
          <w:b/>
          <w:sz w:val="24"/>
          <w:szCs w:val="24"/>
        </w:rPr>
      </w:pPr>
    </w:p>
    <w:p w14:paraId="61D08CEC" w14:textId="77777777" w:rsidR="00612E77" w:rsidRPr="00906FFA" w:rsidRDefault="00612E77" w:rsidP="00097471">
      <w:pPr>
        <w:numPr>
          <w:ilvl w:val="1"/>
          <w:numId w:val="7"/>
        </w:numPr>
        <w:tabs>
          <w:tab w:val="left" w:pos="-180"/>
          <w:tab w:val="left" w:pos="180"/>
          <w:tab w:val="left" w:pos="270"/>
        </w:tabs>
        <w:ind w:left="180" w:right="90" w:firstLine="0"/>
        <w:jc w:val="both"/>
        <w:rPr>
          <w:lang w:val="es-DO"/>
        </w:rPr>
      </w:pPr>
      <w:r w:rsidRPr="00906FFA">
        <w:rPr>
          <w:lang w:val="es-DO"/>
        </w:rPr>
        <w:t xml:space="preserve">Los pagos serán realizados en </w:t>
      </w:r>
      <w:proofErr w:type="gramStart"/>
      <w:r w:rsidRPr="00906FFA">
        <w:rPr>
          <w:lang w:val="es-DO"/>
        </w:rPr>
        <w:t>Pesos Dominicanos</w:t>
      </w:r>
      <w:proofErr w:type="gramEnd"/>
      <w:r w:rsidRPr="00906FFA">
        <w:rPr>
          <w:lang w:val="es-DO"/>
        </w:rPr>
        <w:t xml:space="preserve">, moneda de curso legal. </w:t>
      </w:r>
    </w:p>
    <w:p w14:paraId="18BB276F" w14:textId="77777777" w:rsidR="00612E77" w:rsidRPr="00906FFA" w:rsidRDefault="00612E77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lang w:val="es-DO"/>
        </w:rPr>
      </w:pPr>
    </w:p>
    <w:p w14:paraId="5EE47DCD" w14:textId="77777777" w:rsidR="00612E77" w:rsidRPr="00906FFA" w:rsidRDefault="00612E77" w:rsidP="00097471">
      <w:pPr>
        <w:pStyle w:val="ListParagraph"/>
        <w:numPr>
          <w:ilvl w:val="1"/>
          <w:numId w:val="7"/>
        </w:numPr>
        <w:tabs>
          <w:tab w:val="left" w:pos="-180"/>
          <w:tab w:val="left" w:pos="180"/>
          <w:tab w:val="left" w:pos="270"/>
        </w:tabs>
        <w:ind w:left="180" w:right="90" w:firstLine="0"/>
        <w:jc w:val="both"/>
        <w:rPr>
          <w:lang w:val="es-DO"/>
        </w:rPr>
      </w:pPr>
      <w:r w:rsidRPr="00906FFA">
        <w:rPr>
          <w:b/>
          <w:bCs/>
          <w:lang w:val="es-DO"/>
        </w:rPr>
        <w:t>LA ENTIDAD CONTRATANTE</w:t>
      </w:r>
      <w:r w:rsidR="00ED232F" w:rsidRPr="00906FFA">
        <w:rPr>
          <w:lang w:val="es-DO"/>
        </w:rPr>
        <w:t xml:space="preserve"> realizara un único pago del monto total de los ítems adjudicados, a los treinta (30) </w:t>
      </w:r>
      <w:r w:rsidR="00780F56" w:rsidRPr="00906FFA">
        <w:rPr>
          <w:lang w:val="es-DO"/>
        </w:rPr>
        <w:t xml:space="preserve">días luego </w:t>
      </w:r>
      <w:r w:rsidR="00ED232F" w:rsidRPr="00906FFA">
        <w:rPr>
          <w:lang w:val="es-DO"/>
        </w:rPr>
        <w:t>de la entrega y aceptación conforme del servicio de impresión de libros objeto de la contratación</w:t>
      </w:r>
      <w:r w:rsidR="00FE5D36" w:rsidRPr="00906FFA">
        <w:rPr>
          <w:lang w:val="es-DO"/>
        </w:rPr>
        <w:t>.</w:t>
      </w:r>
    </w:p>
    <w:p w14:paraId="7EBB0F50" w14:textId="77777777" w:rsidR="00612E77" w:rsidRPr="00906FFA" w:rsidRDefault="00612E77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lang w:val="es-DO"/>
        </w:rPr>
      </w:pPr>
    </w:p>
    <w:p w14:paraId="69477B34" w14:textId="77777777" w:rsidR="002F0E36" w:rsidRPr="000C71B6" w:rsidRDefault="00612E77" w:rsidP="000C71B6">
      <w:pPr>
        <w:numPr>
          <w:ilvl w:val="1"/>
          <w:numId w:val="7"/>
        </w:numPr>
        <w:tabs>
          <w:tab w:val="left" w:pos="-180"/>
          <w:tab w:val="left" w:pos="180"/>
          <w:tab w:val="left" w:pos="270"/>
        </w:tabs>
        <w:ind w:left="180" w:right="90" w:firstLine="0"/>
        <w:jc w:val="both"/>
        <w:rPr>
          <w:lang w:val="es-DO"/>
        </w:rPr>
      </w:pPr>
      <w:r w:rsidRPr="00906FFA">
        <w:rPr>
          <w:b/>
          <w:lang w:val="es-DO"/>
        </w:rPr>
        <w:t>EL PROVEEDOR</w:t>
      </w:r>
      <w:r w:rsidRPr="00906FFA">
        <w:rPr>
          <w:lang w:val="es-DO"/>
        </w:rPr>
        <w:t xml:space="preserve"> no estará exento del pago de los impuestos que pudieren generarse </w:t>
      </w:r>
      <w:r w:rsidR="00F37FA2" w:rsidRPr="00906FFA">
        <w:rPr>
          <w:lang w:val="es-DO"/>
        </w:rPr>
        <w:t>y por tanto será el responsable por el pago de los gravámenes sobre las sumas percibidas bajo el mismo</w:t>
      </w:r>
      <w:r w:rsidR="000C71B6">
        <w:rPr>
          <w:lang w:val="es-DO"/>
        </w:rPr>
        <w:t>.</w:t>
      </w:r>
    </w:p>
    <w:p w14:paraId="764E5F91" w14:textId="77777777" w:rsidR="00612E77" w:rsidRPr="00906FFA" w:rsidRDefault="000C71B6" w:rsidP="00097471">
      <w:pPr>
        <w:pStyle w:val="Heading5"/>
        <w:tabs>
          <w:tab w:val="left" w:pos="-180"/>
          <w:tab w:val="left" w:pos="180"/>
          <w:tab w:val="left" w:pos="270"/>
        </w:tabs>
        <w:spacing w:before="360"/>
        <w:ind w:left="180" w:right="90"/>
        <w:jc w:val="both"/>
        <w:rPr>
          <w:i w:val="0"/>
          <w:caps/>
          <w:sz w:val="24"/>
          <w:szCs w:val="24"/>
          <w:u w:val="single"/>
        </w:rPr>
      </w:pPr>
      <w:r>
        <w:rPr>
          <w:i w:val="0"/>
          <w:caps/>
          <w:sz w:val="24"/>
          <w:szCs w:val="24"/>
          <w:u w:val="single"/>
        </w:rPr>
        <w:t>Artículo 5</w:t>
      </w:r>
      <w:r w:rsidR="00612E77" w:rsidRPr="00906FFA">
        <w:rPr>
          <w:i w:val="0"/>
          <w:caps/>
          <w:sz w:val="24"/>
          <w:szCs w:val="24"/>
          <w:u w:val="single"/>
        </w:rPr>
        <w:t>.- tiempo de ejecuciÓn</w:t>
      </w:r>
      <w:r w:rsidR="0024045B" w:rsidRPr="00906FFA">
        <w:rPr>
          <w:i w:val="0"/>
          <w:caps/>
          <w:sz w:val="24"/>
          <w:szCs w:val="24"/>
          <w:u w:val="single"/>
        </w:rPr>
        <w:t xml:space="preserve"> y plazo de entrega</w:t>
      </w:r>
      <w:r w:rsidR="00612E77" w:rsidRPr="00906FFA">
        <w:rPr>
          <w:i w:val="0"/>
          <w:caps/>
          <w:sz w:val="24"/>
          <w:szCs w:val="24"/>
          <w:u w:val="single"/>
        </w:rPr>
        <w:t>.</w:t>
      </w:r>
    </w:p>
    <w:p w14:paraId="37B52A2C" w14:textId="77777777" w:rsidR="00612E77" w:rsidRPr="00906FFA" w:rsidRDefault="00612E77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b/>
          <w:lang w:val="es-DO"/>
        </w:rPr>
      </w:pPr>
    </w:p>
    <w:p w14:paraId="3C1FB46C" w14:textId="77777777" w:rsidR="00D86159" w:rsidRPr="00D86159" w:rsidRDefault="00612E77" w:rsidP="002F0E36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lang w:val="es-DO"/>
        </w:rPr>
      </w:pPr>
      <w:r w:rsidRPr="00906FFA">
        <w:rPr>
          <w:lang w:val="es-DO"/>
        </w:rPr>
        <w:t xml:space="preserve">La vigencia del presente contrato será de </w:t>
      </w:r>
      <w:r w:rsidR="00AA74F1" w:rsidRPr="00906FFA">
        <w:rPr>
          <w:lang w:val="es-DO"/>
        </w:rPr>
        <w:t>cuatro</w:t>
      </w:r>
      <w:r w:rsidR="00894EE2" w:rsidRPr="00906FFA">
        <w:rPr>
          <w:lang w:val="es-DO"/>
        </w:rPr>
        <w:t xml:space="preserve"> </w:t>
      </w:r>
      <w:r w:rsidRPr="00906FFA">
        <w:rPr>
          <w:lang w:val="es-DO"/>
        </w:rPr>
        <w:t>(</w:t>
      </w:r>
      <w:r w:rsidR="00AA74F1" w:rsidRPr="00906FFA">
        <w:rPr>
          <w:lang w:val="es-DO"/>
        </w:rPr>
        <w:t>4</w:t>
      </w:r>
      <w:r w:rsidRPr="00906FFA">
        <w:rPr>
          <w:lang w:val="es-DO"/>
        </w:rPr>
        <w:t xml:space="preserve">) meses </w:t>
      </w:r>
      <w:r w:rsidR="00201333" w:rsidRPr="00906FFA">
        <w:rPr>
          <w:lang w:val="es-DO"/>
        </w:rPr>
        <w:t xml:space="preserve">a partir de la firma del mismo. </w:t>
      </w:r>
      <w:r w:rsidR="00201333" w:rsidRPr="00906FFA">
        <w:rPr>
          <w:b/>
          <w:lang w:val="es-DO"/>
        </w:rPr>
        <w:t>EL PROVEEDOR</w:t>
      </w:r>
      <w:r w:rsidR="00201333" w:rsidRPr="00906FFA">
        <w:rPr>
          <w:lang w:val="es-DO"/>
        </w:rPr>
        <w:t xml:space="preserve"> se compromete a entregar l</w:t>
      </w:r>
      <w:r w:rsidR="0024045B" w:rsidRPr="00906FFA">
        <w:rPr>
          <w:lang w:val="es-DO"/>
        </w:rPr>
        <w:t>a totalidad de l</w:t>
      </w:r>
      <w:r w:rsidR="00201333" w:rsidRPr="00906FFA">
        <w:rPr>
          <w:lang w:val="es-DO"/>
        </w:rPr>
        <w:t xml:space="preserve">os ítems </w:t>
      </w:r>
      <w:r w:rsidR="0024045B" w:rsidRPr="00906FFA">
        <w:rPr>
          <w:lang w:val="es-DO"/>
        </w:rPr>
        <w:t xml:space="preserve">adjudicados </w:t>
      </w:r>
      <w:r w:rsidR="00852C33" w:rsidRPr="00906FFA">
        <w:rPr>
          <w:lang w:val="es-DO"/>
        </w:rPr>
        <w:t xml:space="preserve">descritos en el presente documento </w:t>
      </w:r>
      <w:r w:rsidR="0024045B" w:rsidRPr="00906FFA">
        <w:rPr>
          <w:lang w:val="es-DO"/>
        </w:rPr>
        <w:t>en un plazo de treinta (30) días, contados a partir de</w:t>
      </w:r>
      <w:r w:rsidR="00D86159">
        <w:rPr>
          <w:lang w:val="es-DO"/>
        </w:rPr>
        <w:t xml:space="preserve"> la firma del presente contrato.</w:t>
      </w:r>
    </w:p>
    <w:p w14:paraId="2759764B" w14:textId="77777777" w:rsidR="00AA74F1" w:rsidRPr="00906FFA" w:rsidRDefault="000C71B6" w:rsidP="00097471">
      <w:pPr>
        <w:pStyle w:val="Heading5"/>
        <w:tabs>
          <w:tab w:val="left" w:pos="-180"/>
          <w:tab w:val="left" w:pos="180"/>
          <w:tab w:val="left" w:pos="270"/>
        </w:tabs>
        <w:spacing w:before="360"/>
        <w:ind w:left="180" w:right="90"/>
        <w:jc w:val="both"/>
        <w:rPr>
          <w:rFonts w:eastAsia="MS Mincho"/>
          <w:bCs w:val="0"/>
          <w:i w:val="0"/>
          <w:sz w:val="24"/>
          <w:szCs w:val="24"/>
          <w:lang w:val="es-DO"/>
        </w:rPr>
      </w:pPr>
      <w:r>
        <w:rPr>
          <w:i w:val="0"/>
          <w:sz w:val="24"/>
          <w:szCs w:val="24"/>
          <w:u w:val="single"/>
          <w:lang w:val="es-ES"/>
        </w:rPr>
        <w:t>ARTÍCULO 6</w:t>
      </w:r>
      <w:r w:rsidR="00AA74F1" w:rsidRPr="00906FFA">
        <w:rPr>
          <w:i w:val="0"/>
          <w:sz w:val="24"/>
          <w:szCs w:val="24"/>
          <w:u w:val="single"/>
          <w:lang w:val="es-ES"/>
        </w:rPr>
        <w:t xml:space="preserve">.- </w:t>
      </w:r>
      <w:r w:rsidR="00AA74F1" w:rsidRPr="00906FFA">
        <w:rPr>
          <w:rFonts w:eastAsia="MS Mincho"/>
          <w:i w:val="0"/>
          <w:sz w:val="24"/>
          <w:szCs w:val="24"/>
          <w:u w:val="single"/>
          <w:lang w:val="es-DO"/>
        </w:rPr>
        <w:t>NO RELACIÓN LABORAL</w:t>
      </w:r>
      <w:r w:rsidR="00AA74F1" w:rsidRPr="00906FFA">
        <w:rPr>
          <w:rFonts w:eastAsia="MS Mincho"/>
          <w:i w:val="0"/>
          <w:sz w:val="24"/>
          <w:szCs w:val="24"/>
          <w:lang w:val="es-DO"/>
        </w:rPr>
        <w:t xml:space="preserve">. </w:t>
      </w:r>
    </w:p>
    <w:p w14:paraId="2E1BD3AB" w14:textId="77777777" w:rsidR="00AA74F1" w:rsidRPr="00906FFA" w:rsidRDefault="00AA74F1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rFonts w:eastAsia="MS Mincho"/>
          <w:bCs/>
          <w:lang w:val="es-DO"/>
        </w:rPr>
      </w:pPr>
    </w:p>
    <w:p w14:paraId="7C941857" w14:textId="77777777" w:rsidR="000C71B6" w:rsidRDefault="00AA74F1" w:rsidP="000C71B6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rFonts w:eastAsia="MS Mincho"/>
          <w:bCs/>
          <w:lang w:val="es-DO"/>
        </w:rPr>
      </w:pPr>
      <w:r w:rsidRPr="00906FFA">
        <w:rPr>
          <w:rFonts w:eastAsia="MS Mincho"/>
          <w:b/>
          <w:bCs/>
          <w:lang w:val="es-DO"/>
        </w:rPr>
        <w:t>LAS PARTES</w:t>
      </w:r>
      <w:r w:rsidRPr="00906FFA">
        <w:rPr>
          <w:rFonts w:eastAsia="MS Mincho"/>
          <w:bCs/>
          <w:lang w:val="es-DO"/>
        </w:rPr>
        <w:t xml:space="preserve"> aceptan y reconocen que el presente Contrato no establece una relación de subordinación laboral entre ellas bajo el Código de Trabajo. </w:t>
      </w:r>
      <w:r w:rsidRPr="00906FFA">
        <w:rPr>
          <w:b/>
          <w:bCs/>
          <w:color w:val="000000"/>
          <w:lang w:val="es-DO" w:eastAsia="es-DO"/>
        </w:rPr>
        <w:t xml:space="preserve">EL PROVEEDOR </w:t>
      </w:r>
      <w:r w:rsidRPr="00906FFA">
        <w:rPr>
          <w:rFonts w:eastAsia="MS Mincho"/>
          <w:bCs/>
          <w:lang w:val="es-DO"/>
        </w:rPr>
        <w:t>acuerda, por este medio, liberar y mantener indemne al</w:t>
      </w:r>
      <w:r w:rsidRPr="00906FFA">
        <w:rPr>
          <w:b/>
        </w:rPr>
        <w:t xml:space="preserve"> ARCHIVO GENERAL DE LA NACIÓN (AGN), </w:t>
      </w:r>
      <w:r w:rsidRPr="00906FFA">
        <w:rPr>
          <w:rFonts w:eastAsia="MS Mincho"/>
          <w:bCs/>
          <w:lang w:val="es-DO"/>
        </w:rPr>
        <w:t>de toda acción o demanda laboral que ella o su personal, sus empleados y/o representantes intentaren en su contra, derivada del cumplimiento y ejecución del presente Contrato.</w:t>
      </w:r>
    </w:p>
    <w:p w14:paraId="5876BDE9" w14:textId="77777777" w:rsidR="000C71B6" w:rsidRDefault="000C71B6" w:rsidP="000C71B6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rFonts w:eastAsia="MS Mincho"/>
          <w:bCs/>
          <w:lang w:val="es-DO"/>
        </w:rPr>
      </w:pPr>
    </w:p>
    <w:p w14:paraId="5E607AAB" w14:textId="77777777" w:rsidR="00AA74F1" w:rsidRDefault="000C71B6" w:rsidP="00097471">
      <w:pPr>
        <w:pStyle w:val="Heading5"/>
        <w:tabs>
          <w:tab w:val="left" w:pos="-180"/>
          <w:tab w:val="left" w:pos="180"/>
          <w:tab w:val="left" w:pos="270"/>
        </w:tabs>
        <w:spacing w:before="0"/>
        <w:ind w:left="180" w:right="90"/>
        <w:jc w:val="both"/>
        <w:rPr>
          <w:i w:val="0"/>
          <w:caps/>
          <w:sz w:val="24"/>
          <w:szCs w:val="24"/>
          <w:u w:val="single"/>
        </w:rPr>
      </w:pPr>
      <w:r>
        <w:rPr>
          <w:i w:val="0"/>
          <w:caps/>
          <w:sz w:val="24"/>
          <w:szCs w:val="24"/>
          <w:u w:val="single"/>
        </w:rPr>
        <w:t>Artículo  7</w:t>
      </w:r>
      <w:r w:rsidR="00AA74F1" w:rsidRPr="00906FFA">
        <w:rPr>
          <w:i w:val="0"/>
          <w:caps/>
          <w:sz w:val="24"/>
          <w:szCs w:val="24"/>
          <w:u w:val="single"/>
        </w:rPr>
        <w:t>.- FUERZA mayor Y CASO FORTUITO.</w:t>
      </w:r>
    </w:p>
    <w:p w14:paraId="364EE8F5" w14:textId="77777777" w:rsidR="000C71B6" w:rsidRDefault="000C71B6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</w:p>
    <w:p w14:paraId="0C4BDBFE" w14:textId="77777777" w:rsidR="00AA74F1" w:rsidRPr="00906FFA" w:rsidRDefault="00AA74F1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  <w:r w:rsidRPr="00906FFA">
        <w:rPr>
          <w:rFonts w:ascii="Times New Roman" w:hAnsi="Times New Roman"/>
          <w:sz w:val="24"/>
          <w:szCs w:val="24"/>
        </w:rPr>
        <w:t xml:space="preserve">Ni el </w:t>
      </w:r>
      <w:r w:rsidRPr="00906FFA">
        <w:rPr>
          <w:rFonts w:ascii="Times New Roman" w:hAnsi="Times New Roman"/>
          <w:b/>
          <w:sz w:val="24"/>
          <w:szCs w:val="24"/>
          <w:lang w:val="es-ES"/>
        </w:rPr>
        <w:t>ARCHIVO GENERAL DE LA NACIÓN (AGN),</w:t>
      </w:r>
      <w:r w:rsidR="00894EE2" w:rsidRPr="00906FFA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r w:rsidRPr="00906FFA">
        <w:rPr>
          <w:rFonts w:ascii="Times New Roman" w:hAnsi="Times New Roman"/>
          <w:sz w:val="24"/>
          <w:szCs w:val="24"/>
        </w:rPr>
        <w:t xml:space="preserve">ni </w:t>
      </w:r>
      <w:r w:rsidRPr="00906FFA">
        <w:rPr>
          <w:rFonts w:ascii="Times New Roman" w:hAnsi="Times New Roman"/>
          <w:b/>
          <w:bCs/>
          <w:color w:val="000000"/>
          <w:sz w:val="24"/>
          <w:szCs w:val="24"/>
          <w:lang w:val="es-DO" w:eastAsia="es-DO"/>
        </w:rPr>
        <w:t>EL PROVEEDOR</w:t>
      </w:r>
      <w:r w:rsidRPr="00906FFA">
        <w:rPr>
          <w:rFonts w:ascii="Times New Roman" w:hAnsi="Times New Roman"/>
          <w:b/>
          <w:sz w:val="24"/>
          <w:szCs w:val="24"/>
          <w:lang w:val="es-DO"/>
        </w:rPr>
        <w:t>,</w:t>
      </w:r>
      <w:r w:rsidR="00894EE2" w:rsidRPr="00906FFA">
        <w:rPr>
          <w:rFonts w:ascii="Times New Roman" w:hAnsi="Times New Roman"/>
          <w:b/>
          <w:sz w:val="24"/>
          <w:szCs w:val="24"/>
          <w:lang w:val="es-DO"/>
        </w:rPr>
        <w:t xml:space="preserve"> </w:t>
      </w:r>
      <w:r w:rsidRPr="00906FFA">
        <w:rPr>
          <w:rFonts w:ascii="Times New Roman" w:hAnsi="Times New Roman"/>
          <w:sz w:val="24"/>
          <w:szCs w:val="24"/>
        </w:rPr>
        <w:t>serán responsables de cualquier incumplimiento de El Contrato si su ejecución ha sido demorada, impedida, obstaculizada o frustrada por causas de Fuerza Mayor o Caso Fortuito.</w:t>
      </w:r>
    </w:p>
    <w:p w14:paraId="554362B5" w14:textId="77777777" w:rsidR="00AA74F1" w:rsidRPr="00906FFA" w:rsidRDefault="00AA74F1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</w:p>
    <w:p w14:paraId="152EA5E1" w14:textId="77777777" w:rsidR="00AA74F1" w:rsidRPr="00906FFA" w:rsidRDefault="00AA74F1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</w:pPr>
      <w:r w:rsidRPr="00906FFA">
        <w:t xml:space="preserve">Para los efectos del presente Contrato, </w:t>
      </w:r>
      <w:r w:rsidRPr="00906FFA">
        <w:rPr>
          <w:lang w:val="es-MX"/>
        </w:rPr>
        <w:t>Fuerza Mayor significa cualquier evento o situación</w:t>
      </w:r>
      <w:r w:rsidRPr="00906FFA">
        <w:t xml:space="preserve"> que escapen al control de una parte, imprevisible e inevitable,  y sin que esté envuelta su negligencia o falta, como son, a manera enunciativa pero no limitativa, actos de autoridades gubernamentales o militares, regulaciones o requerimientos gubernamentales, epidemias, </w:t>
      </w:r>
      <w:r w:rsidRPr="00906FFA">
        <w:lastRenderedPageBreak/>
        <w:t>guerras, actos de terroristas, huelgas, fuegos, explosiones, temblores de tierra, accidentes, catástrofes, inundaciones y otras perturbaciones ambientales mayores, condiciones severas e inusuales del tiempo.</w:t>
      </w:r>
    </w:p>
    <w:p w14:paraId="399E6056" w14:textId="77777777" w:rsidR="00AA74F1" w:rsidRPr="00906FFA" w:rsidRDefault="00AA74F1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</w:pPr>
    </w:p>
    <w:p w14:paraId="0BE2948B" w14:textId="77777777" w:rsidR="00AA74F1" w:rsidRPr="00906FFA" w:rsidRDefault="00AA74F1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</w:pPr>
      <w:r w:rsidRPr="00906FFA">
        <w:t>Caso Fortuito significa aquel acontecimiento que no ha podido preverse, o que previsto no ha podido evitarse, por ser extraño a la voluntad de las personas.</w:t>
      </w:r>
    </w:p>
    <w:p w14:paraId="0E694F0C" w14:textId="77777777" w:rsidR="00AA74F1" w:rsidRPr="00906FFA" w:rsidRDefault="00AA74F1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</w:p>
    <w:p w14:paraId="790A3BD3" w14:textId="77777777" w:rsidR="00AA74F1" w:rsidRPr="00906FFA" w:rsidRDefault="00AA74F1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  <w:r w:rsidRPr="00906FFA">
        <w:rPr>
          <w:rFonts w:ascii="Times New Roman" w:hAnsi="Times New Roman"/>
          <w:sz w:val="24"/>
          <w:szCs w:val="24"/>
        </w:rPr>
        <w:t>Las causas de Fuerza Mayor o Caso Fortuito especificadas anteriormente no incluyen:</w:t>
      </w:r>
    </w:p>
    <w:p w14:paraId="18A5FDE6" w14:textId="77777777" w:rsidR="00AA74F1" w:rsidRPr="00906FFA" w:rsidRDefault="00AA74F1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</w:p>
    <w:p w14:paraId="330A17EE" w14:textId="77777777" w:rsidR="00AA74F1" w:rsidRPr="00906FFA" w:rsidRDefault="00AA74F1" w:rsidP="00097471">
      <w:pPr>
        <w:pStyle w:val="BodyText"/>
        <w:numPr>
          <w:ilvl w:val="0"/>
          <w:numId w:val="2"/>
        </w:numPr>
        <w:tabs>
          <w:tab w:val="left" w:pos="-180"/>
          <w:tab w:val="left" w:pos="180"/>
          <w:tab w:val="left" w:pos="270"/>
        </w:tabs>
        <w:ind w:left="180" w:right="90" w:firstLine="0"/>
        <w:rPr>
          <w:rFonts w:ascii="Times New Roman" w:hAnsi="Times New Roman"/>
          <w:sz w:val="24"/>
          <w:szCs w:val="24"/>
        </w:rPr>
      </w:pPr>
      <w:r w:rsidRPr="00906FFA">
        <w:rPr>
          <w:rFonts w:ascii="Times New Roman" w:hAnsi="Times New Roman"/>
          <w:sz w:val="24"/>
          <w:szCs w:val="24"/>
        </w:rPr>
        <w:t>Cualquier evento causado por negligencia o acción intencional de una parte.</w:t>
      </w:r>
    </w:p>
    <w:p w14:paraId="2544C1DB" w14:textId="77777777" w:rsidR="00AA74F1" w:rsidRPr="00906FFA" w:rsidRDefault="00AA74F1" w:rsidP="00097471">
      <w:pPr>
        <w:pStyle w:val="BodyText"/>
        <w:numPr>
          <w:ilvl w:val="0"/>
          <w:numId w:val="2"/>
        </w:numPr>
        <w:tabs>
          <w:tab w:val="left" w:pos="-180"/>
          <w:tab w:val="left" w:pos="180"/>
          <w:tab w:val="left" w:pos="270"/>
        </w:tabs>
        <w:ind w:left="180" w:right="90" w:firstLine="0"/>
        <w:rPr>
          <w:rFonts w:ascii="Times New Roman" w:hAnsi="Times New Roman"/>
          <w:sz w:val="24"/>
          <w:szCs w:val="24"/>
        </w:rPr>
      </w:pPr>
      <w:r w:rsidRPr="00906FFA">
        <w:rPr>
          <w:rFonts w:ascii="Times New Roman" w:hAnsi="Times New Roman"/>
          <w:sz w:val="24"/>
          <w:szCs w:val="24"/>
        </w:rPr>
        <w:t>Cualquier evento que una de las partes pudo haber tomado en cuenta al momento de la firma o de la ejecución de este Contrato para evitar incumplimiento de sus obligaciones.</w:t>
      </w:r>
    </w:p>
    <w:p w14:paraId="59CDB178" w14:textId="77777777" w:rsidR="00AA74F1" w:rsidRPr="00906FFA" w:rsidRDefault="00AA74F1" w:rsidP="00097471">
      <w:pPr>
        <w:pStyle w:val="BodyText"/>
        <w:numPr>
          <w:ilvl w:val="0"/>
          <w:numId w:val="2"/>
        </w:numPr>
        <w:tabs>
          <w:tab w:val="left" w:pos="-180"/>
          <w:tab w:val="left" w:pos="180"/>
          <w:tab w:val="left" w:pos="270"/>
        </w:tabs>
        <w:ind w:left="180" w:right="90" w:firstLine="0"/>
        <w:rPr>
          <w:rFonts w:ascii="Times New Roman" w:hAnsi="Times New Roman"/>
          <w:sz w:val="24"/>
          <w:szCs w:val="24"/>
        </w:rPr>
      </w:pPr>
      <w:r w:rsidRPr="00906FFA">
        <w:rPr>
          <w:rFonts w:ascii="Times New Roman" w:hAnsi="Times New Roman"/>
          <w:sz w:val="24"/>
          <w:szCs w:val="24"/>
        </w:rPr>
        <w:t>Insuficiencia de recursos o fallas en el cumplimiento de cualquier pago bajo este Contrato.</w:t>
      </w:r>
    </w:p>
    <w:p w14:paraId="431E2A4D" w14:textId="77777777" w:rsidR="00AA74F1" w:rsidRPr="00906FFA" w:rsidRDefault="00AA74F1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</w:p>
    <w:p w14:paraId="7749A06A" w14:textId="18FF07E6" w:rsidR="00AA74F1" w:rsidRPr="00906FFA" w:rsidRDefault="00AA74F1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  <w:r w:rsidRPr="00906FFA">
        <w:rPr>
          <w:rFonts w:ascii="Times New Roman" w:hAnsi="Times New Roman"/>
          <w:sz w:val="24"/>
          <w:szCs w:val="24"/>
        </w:rPr>
        <w:t>La falla de una parte involucrada en el presente Contrato, que le impida cumplir cualquiera de sus obligaciones, no será considerada como incumplimiento, siempre y cuando éste surja de un evento de Fuerza Mayor o Caso Fortuito y la parte afectada haya tomado todas las precauciones razonables, con el debido esmero y cuidado, siempre con el objetivo de cumplir con los términos y condiciones establecidos en este Contrato</w:t>
      </w:r>
      <w:r w:rsidR="004173D6" w:rsidRPr="00906FFA">
        <w:rPr>
          <w:rFonts w:ascii="Times New Roman" w:hAnsi="Times New Roman"/>
          <w:sz w:val="24"/>
          <w:szCs w:val="24"/>
        </w:rPr>
        <w:t>.</w:t>
      </w:r>
      <w:r w:rsidR="003214A5">
        <w:rPr>
          <w:rFonts w:ascii="Times New Roman" w:hAnsi="Times New Roman"/>
          <w:sz w:val="24"/>
          <w:szCs w:val="24"/>
        </w:rPr>
        <w:t xml:space="preserve"> </w:t>
      </w:r>
      <w:r w:rsidRPr="00906FFA">
        <w:rPr>
          <w:rFonts w:ascii="Times New Roman" w:hAnsi="Times New Roman"/>
          <w:sz w:val="24"/>
          <w:szCs w:val="24"/>
        </w:rPr>
        <w:t xml:space="preserve">Si por una causa de Fuerza Mayor o Caso Fortuito, </w:t>
      </w:r>
      <w:r w:rsidRPr="00906FFA">
        <w:rPr>
          <w:rFonts w:ascii="Times New Roman" w:hAnsi="Times New Roman"/>
          <w:b/>
          <w:bCs/>
          <w:color w:val="000000"/>
          <w:sz w:val="24"/>
          <w:szCs w:val="24"/>
          <w:lang w:val="es-DO" w:eastAsia="es-DO"/>
        </w:rPr>
        <w:t xml:space="preserve">EL PROVEEDOR </w:t>
      </w:r>
      <w:r w:rsidRPr="00906FFA">
        <w:rPr>
          <w:rFonts w:ascii="Times New Roman" w:hAnsi="Times New Roman"/>
          <w:sz w:val="24"/>
          <w:szCs w:val="24"/>
        </w:rPr>
        <w:t xml:space="preserve">no concluye la entrega en el plazo establecido por el </w:t>
      </w:r>
      <w:r w:rsidRPr="00906FFA">
        <w:rPr>
          <w:rFonts w:ascii="Times New Roman" w:hAnsi="Times New Roman"/>
          <w:b/>
          <w:sz w:val="24"/>
          <w:szCs w:val="24"/>
          <w:lang w:val="es-ES"/>
        </w:rPr>
        <w:t>ARCHIVO GENERAL DE LA NACIÓN (AGN),</w:t>
      </w:r>
      <w:r w:rsidRPr="00906FFA">
        <w:rPr>
          <w:rFonts w:ascii="Times New Roman" w:hAnsi="Times New Roman"/>
          <w:sz w:val="24"/>
          <w:szCs w:val="24"/>
        </w:rPr>
        <w:t xml:space="preserve"> extenderá el Contrato por un tiempo igual al período en el cual </w:t>
      </w:r>
      <w:r w:rsidRPr="00906FFA">
        <w:rPr>
          <w:rFonts w:ascii="Times New Roman" w:hAnsi="Times New Roman"/>
          <w:b/>
          <w:bCs/>
          <w:color w:val="000000"/>
          <w:sz w:val="24"/>
          <w:szCs w:val="24"/>
          <w:lang w:val="es-DO" w:eastAsia="es-DO"/>
        </w:rPr>
        <w:t xml:space="preserve">EL PROVEEDOR </w:t>
      </w:r>
      <w:r w:rsidRPr="00906FFA">
        <w:rPr>
          <w:rFonts w:ascii="Times New Roman" w:hAnsi="Times New Roman"/>
          <w:sz w:val="24"/>
          <w:szCs w:val="24"/>
        </w:rPr>
        <w:t>no pudo cumplir, debido únicamente a esta causa.</w:t>
      </w:r>
    </w:p>
    <w:p w14:paraId="5E9BF78B" w14:textId="77777777" w:rsidR="00894EE2" w:rsidRPr="00906FFA" w:rsidRDefault="00894EE2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caps/>
          <w:sz w:val="24"/>
          <w:szCs w:val="24"/>
          <w:u w:val="single"/>
        </w:rPr>
      </w:pPr>
    </w:p>
    <w:p w14:paraId="20748536" w14:textId="77777777" w:rsidR="00AA74F1" w:rsidRPr="00906FFA" w:rsidRDefault="000C71B6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caps/>
          <w:sz w:val="24"/>
          <w:szCs w:val="24"/>
          <w:u w:val="single"/>
        </w:rPr>
        <w:t>Artículo 8</w:t>
      </w:r>
      <w:r w:rsidR="00AA74F1" w:rsidRPr="00906FFA">
        <w:rPr>
          <w:rFonts w:ascii="Times New Roman" w:hAnsi="Times New Roman"/>
          <w:b/>
          <w:caps/>
          <w:sz w:val="24"/>
          <w:szCs w:val="24"/>
          <w:u w:val="single"/>
        </w:rPr>
        <w:t xml:space="preserve">.- </w:t>
      </w:r>
      <w:r w:rsidR="00AA74F1" w:rsidRPr="00906FFA">
        <w:rPr>
          <w:rFonts w:ascii="Times New Roman" w:hAnsi="Times New Roman"/>
          <w:b/>
          <w:sz w:val="24"/>
          <w:szCs w:val="24"/>
          <w:u w:val="single"/>
        </w:rPr>
        <w:t>MEDIDAS A TOMAR</w:t>
      </w:r>
    </w:p>
    <w:p w14:paraId="312729CE" w14:textId="77777777" w:rsidR="00AA74F1" w:rsidRPr="00906FFA" w:rsidRDefault="00AA74F1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sz w:val="24"/>
          <w:szCs w:val="24"/>
          <w:u w:val="single"/>
        </w:rPr>
      </w:pPr>
    </w:p>
    <w:p w14:paraId="467B9EB9" w14:textId="77777777" w:rsidR="00AA74F1" w:rsidRPr="00906FFA" w:rsidRDefault="00AA74F1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  <w:r w:rsidRPr="00906FFA">
        <w:rPr>
          <w:rFonts w:ascii="Times New Roman" w:hAnsi="Times New Roman"/>
          <w:b/>
          <w:sz w:val="24"/>
          <w:szCs w:val="24"/>
        </w:rPr>
        <w:t>LAS PARTES</w:t>
      </w:r>
      <w:r w:rsidRPr="00906FFA">
        <w:rPr>
          <w:rFonts w:ascii="Times New Roman" w:hAnsi="Times New Roman"/>
          <w:sz w:val="24"/>
          <w:szCs w:val="24"/>
        </w:rPr>
        <w:t xml:space="preserve"> acuerdan que:</w:t>
      </w:r>
    </w:p>
    <w:p w14:paraId="0F8505B6" w14:textId="77777777" w:rsidR="00AA74F1" w:rsidRPr="00906FFA" w:rsidRDefault="00AA74F1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sz w:val="24"/>
          <w:szCs w:val="24"/>
          <w:u w:val="single"/>
        </w:rPr>
      </w:pPr>
    </w:p>
    <w:p w14:paraId="7D38DD2C" w14:textId="77777777" w:rsidR="00AA74F1" w:rsidRPr="00906FFA" w:rsidRDefault="00AA74F1" w:rsidP="00097471">
      <w:pPr>
        <w:pStyle w:val="BodyText"/>
        <w:numPr>
          <w:ilvl w:val="0"/>
          <w:numId w:val="3"/>
        </w:numPr>
        <w:tabs>
          <w:tab w:val="left" w:pos="-180"/>
          <w:tab w:val="left" w:pos="180"/>
          <w:tab w:val="left" w:pos="270"/>
        </w:tabs>
        <w:ind w:left="180" w:right="90" w:firstLine="0"/>
        <w:rPr>
          <w:rFonts w:ascii="Times New Roman" w:hAnsi="Times New Roman"/>
          <w:sz w:val="24"/>
          <w:szCs w:val="24"/>
        </w:rPr>
      </w:pPr>
      <w:r w:rsidRPr="00906FFA">
        <w:rPr>
          <w:rFonts w:ascii="Times New Roman" w:hAnsi="Times New Roman"/>
          <w:sz w:val="24"/>
          <w:szCs w:val="24"/>
        </w:rPr>
        <w:t>La parte afectada por un evento de Fuerza Mayor o Caso Fortuito deberá tomar las medidas razonables para suprimir la inhabilidad de la otra Parte en cumplir con sus obligaciones.</w:t>
      </w:r>
    </w:p>
    <w:p w14:paraId="0989DAD2" w14:textId="77777777" w:rsidR="00AA74F1" w:rsidRPr="00906FFA" w:rsidRDefault="00AA74F1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</w:p>
    <w:p w14:paraId="089C6B41" w14:textId="77777777" w:rsidR="00AA74F1" w:rsidRPr="00906FFA" w:rsidRDefault="00AA74F1" w:rsidP="00097471">
      <w:pPr>
        <w:pStyle w:val="BodyText"/>
        <w:numPr>
          <w:ilvl w:val="0"/>
          <w:numId w:val="3"/>
        </w:numPr>
        <w:tabs>
          <w:tab w:val="left" w:pos="-180"/>
          <w:tab w:val="left" w:pos="180"/>
          <w:tab w:val="left" w:pos="270"/>
        </w:tabs>
        <w:ind w:left="180" w:right="90" w:firstLine="0"/>
        <w:rPr>
          <w:rFonts w:ascii="Times New Roman" w:hAnsi="Times New Roman"/>
          <w:sz w:val="24"/>
          <w:szCs w:val="24"/>
        </w:rPr>
      </w:pPr>
      <w:r w:rsidRPr="00906FFA">
        <w:rPr>
          <w:rFonts w:ascii="Times New Roman" w:hAnsi="Times New Roman"/>
          <w:sz w:val="24"/>
          <w:szCs w:val="24"/>
        </w:rPr>
        <w:t xml:space="preserve">La parte afectada por un evento de Fuerza Mayor o Caso Fortuito deberá notificar, en un plazo no mayor de veinticuatro (24) horas y por escrito a la otra parte la ocurrencia del evento, indicando su naturaleza y causa; de igual manera deberá notificar por escrito a la otra parte la restauración de las condiciones normales tan pronto se resuelva la situación de Fuerza Mayor o Caso Fortuito. </w:t>
      </w:r>
    </w:p>
    <w:p w14:paraId="73CB6298" w14:textId="77777777" w:rsidR="00AA74F1" w:rsidRPr="00906FFA" w:rsidRDefault="00AA74F1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</w:p>
    <w:p w14:paraId="5C925415" w14:textId="77777777" w:rsidR="00E11A78" w:rsidRPr="00E11A78" w:rsidRDefault="00AA74F1" w:rsidP="00E11A78">
      <w:pPr>
        <w:pStyle w:val="BodyText"/>
        <w:numPr>
          <w:ilvl w:val="0"/>
          <w:numId w:val="3"/>
        </w:numPr>
        <w:tabs>
          <w:tab w:val="left" w:pos="-180"/>
          <w:tab w:val="left" w:pos="180"/>
          <w:tab w:val="left" w:pos="270"/>
        </w:tabs>
        <w:ind w:left="180" w:right="90" w:firstLine="0"/>
        <w:rPr>
          <w:rFonts w:ascii="Times New Roman" w:hAnsi="Times New Roman"/>
          <w:sz w:val="24"/>
          <w:szCs w:val="24"/>
        </w:rPr>
      </w:pPr>
      <w:r w:rsidRPr="00906FFA">
        <w:rPr>
          <w:rFonts w:ascii="Times New Roman" w:hAnsi="Times New Roman"/>
          <w:sz w:val="24"/>
          <w:szCs w:val="24"/>
        </w:rPr>
        <w:t>Las partes adoptarán todas las medidas posibles para reducir las consecuencias adversas de un evento de Fuerza Mayor o Caso Fortuito</w:t>
      </w:r>
      <w:r w:rsidR="00906FFA" w:rsidRPr="00906FFA">
        <w:rPr>
          <w:rFonts w:ascii="Times New Roman" w:hAnsi="Times New Roman"/>
          <w:sz w:val="24"/>
          <w:szCs w:val="24"/>
        </w:rPr>
        <w:t>.</w:t>
      </w:r>
    </w:p>
    <w:p w14:paraId="74B09500" w14:textId="77777777" w:rsidR="00E11A78" w:rsidRDefault="00E11A78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b/>
          <w:caps/>
          <w:u w:val="single"/>
        </w:rPr>
      </w:pPr>
    </w:p>
    <w:p w14:paraId="35510601" w14:textId="77777777" w:rsidR="00E11A78" w:rsidRDefault="00E11A78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b/>
          <w:caps/>
          <w:u w:val="single"/>
        </w:rPr>
      </w:pPr>
    </w:p>
    <w:p w14:paraId="00602883" w14:textId="77777777" w:rsidR="00E11A78" w:rsidRDefault="00E11A78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b/>
          <w:caps/>
          <w:u w:val="single"/>
        </w:rPr>
      </w:pPr>
    </w:p>
    <w:p w14:paraId="03FEDC65" w14:textId="77777777" w:rsidR="00E11A78" w:rsidRDefault="00E11A78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b/>
          <w:caps/>
          <w:u w:val="single"/>
        </w:rPr>
      </w:pPr>
    </w:p>
    <w:p w14:paraId="6359C803" w14:textId="77777777" w:rsidR="00612E77" w:rsidRPr="00906FFA" w:rsidRDefault="00612E77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b/>
          <w:caps/>
          <w:u w:val="single"/>
        </w:rPr>
      </w:pPr>
      <w:r w:rsidRPr="00906FFA">
        <w:rPr>
          <w:b/>
          <w:caps/>
          <w:u w:val="single"/>
        </w:rPr>
        <w:t xml:space="preserve">Artículo </w:t>
      </w:r>
      <w:r w:rsidR="000C71B6">
        <w:rPr>
          <w:b/>
          <w:caps/>
          <w:u w:val="single"/>
        </w:rPr>
        <w:t>9</w:t>
      </w:r>
      <w:r w:rsidRPr="00906FFA">
        <w:rPr>
          <w:b/>
          <w:caps/>
          <w:u w:val="single"/>
        </w:rPr>
        <w:t xml:space="preserve">.- obligaciones de </w:t>
      </w:r>
      <w:r w:rsidR="00763A0E" w:rsidRPr="00906FFA">
        <w:rPr>
          <w:b/>
          <w:caps/>
          <w:u w:val="single"/>
        </w:rPr>
        <w:t>“</w:t>
      </w:r>
      <w:r w:rsidRPr="00906FFA">
        <w:rPr>
          <w:b/>
          <w:u w:val="single"/>
        </w:rPr>
        <w:t>EL</w:t>
      </w:r>
      <w:r w:rsidR="00763A0E" w:rsidRPr="00906FFA">
        <w:rPr>
          <w:b/>
          <w:bCs/>
          <w:color w:val="000000"/>
          <w:u w:val="single"/>
          <w:lang w:val="es-DO" w:eastAsia="es-DO"/>
        </w:rPr>
        <w:t xml:space="preserve"> PROVEEDOR”</w:t>
      </w:r>
    </w:p>
    <w:p w14:paraId="065B0195" w14:textId="77777777" w:rsidR="00612E77" w:rsidRPr="00906FFA" w:rsidRDefault="00612E77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b/>
        </w:rPr>
      </w:pPr>
    </w:p>
    <w:p w14:paraId="63B169B7" w14:textId="77777777" w:rsidR="003214A5" w:rsidRDefault="00763A0E" w:rsidP="000C71B6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lang w:val="es-DO"/>
        </w:rPr>
      </w:pPr>
      <w:r w:rsidRPr="00906FFA">
        <w:rPr>
          <w:b/>
          <w:bCs/>
          <w:color w:val="000000"/>
          <w:lang w:val="es-DO" w:eastAsia="es-DO"/>
        </w:rPr>
        <w:t>EL PROVEEDOR</w:t>
      </w:r>
      <w:r w:rsidR="003F0587" w:rsidRPr="00906FFA">
        <w:rPr>
          <w:b/>
          <w:lang w:val="es-DO"/>
        </w:rPr>
        <w:t>,</w:t>
      </w:r>
      <w:r w:rsidR="00894EE2" w:rsidRPr="00906FFA">
        <w:rPr>
          <w:b/>
          <w:lang w:val="es-DO"/>
        </w:rPr>
        <w:t xml:space="preserve"> </w:t>
      </w:r>
      <w:r w:rsidR="00612E77" w:rsidRPr="00906FFA">
        <w:rPr>
          <w:lang w:val="es-DO"/>
        </w:rPr>
        <w:t xml:space="preserve">suministrará </w:t>
      </w:r>
      <w:r w:rsidR="00356A2D" w:rsidRPr="00906FFA">
        <w:rPr>
          <w:lang w:val="es-DO"/>
        </w:rPr>
        <w:t>el servicio previsto</w:t>
      </w:r>
      <w:r w:rsidR="00612E77" w:rsidRPr="00906FFA">
        <w:rPr>
          <w:lang w:val="es-DO"/>
        </w:rPr>
        <w:t xml:space="preserve"> en el presente Contrato como se describen en la </w:t>
      </w:r>
      <w:r w:rsidR="00FE5D36" w:rsidRPr="00906FFA">
        <w:rPr>
          <w:lang w:val="es-DO"/>
        </w:rPr>
        <w:t>orden</w:t>
      </w:r>
      <w:r w:rsidR="00356A2D" w:rsidRPr="00906FFA">
        <w:rPr>
          <w:lang w:val="es-DO"/>
        </w:rPr>
        <w:t xml:space="preserve"> de compra</w:t>
      </w:r>
      <w:r w:rsidR="00612E77" w:rsidRPr="00906FFA">
        <w:rPr>
          <w:lang w:val="es-DO"/>
        </w:rPr>
        <w:t xml:space="preserve"> y pliego de condiciones, reconociendo que la misma es parte íntegra del presente contrato. </w:t>
      </w:r>
    </w:p>
    <w:p w14:paraId="0FA08468" w14:textId="77777777" w:rsidR="003214A5" w:rsidRDefault="003214A5" w:rsidP="000C71B6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b/>
          <w:bCs/>
          <w:color w:val="000000"/>
          <w:lang w:val="es-DO" w:eastAsia="es-DO"/>
        </w:rPr>
      </w:pPr>
    </w:p>
    <w:p w14:paraId="6C586055" w14:textId="28318AA4" w:rsidR="00612E77" w:rsidRPr="00906FFA" w:rsidRDefault="00763A0E" w:rsidP="000C71B6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lang w:val="es-DO"/>
        </w:rPr>
      </w:pPr>
      <w:r w:rsidRPr="00906FFA">
        <w:rPr>
          <w:b/>
          <w:bCs/>
          <w:color w:val="000000"/>
          <w:lang w:val="es-DO" w:eastAsia="es-DO"/>
        </w:rPr>
        <w:t>EL PROVEEDOR</w:t>
      </w:r>
      <w:r w:rsidR="00894EE2" w:rsidRPr="00906FFA">
        <w:rPr>
          <w:b/>
          <w:bCs/>
          <w:color w:val="000000"/>
          <w:lang w:val="es-DO" w:eastAsia="es-DO"/>
        </w:rPr>
        <w:t xml:space="preserve"> </w:t>
      </w:r>
      <w:r w:rsidR="00612E77" w:rsidRPr="00906FFA">
        <w:rPr>
          <w:lang w:val="es-DO"/>
        </w:rPr>
        <w:t xml:space="preserve">presentará </w:t>
      </w:r>
      <w:r w:rsidRPr="00906FFA">
        <w:rPr>
          <w:lang w:val="es-DO"/>
        </w:rPr>
        <w:t>a</w:t>
      </w:r>
      <w:r w:rsidRPr="00906FFA">
        <w:t>l</w:t>
      </w:r>
      <w:r w:rsidR="00894EE2" w:rsidRPr="00906FFA">
        <w:t xml:space="preserve"> </w:t>
      </w:r>
      <w:r w:rsidR="00612E77" w:rsidRPr="00906FFA">
        <w:rPr>
          <w:b/>
        </w:rPr>
        <w:t>ARCHIVO GENERAL DE LA NACIÓN (AGN)</w:t>
      </w:r>
      <w:r w:rsidR="00612E77" w:rsidRPr="00906FFA">
        <w:rPr>
          <w:lang w:val="es-DO"/>
        </w:rPr>
        <w:t>, de su propia iniciativa o a solicitud de aquella, todas las informaciones y aclaraciones relacionadas con la ejecución del Contrato.</w:t>
      </w:r>
    </w:p>
    <w:p w14:paraId="1574875B" w14:textId="77777777" w:rsidR="00612E77" w:rsidRPr="00906FFA" w:rsidRDefault="00612E77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lang w:val="es-DO"/>
        </w:rPr>
      </w:pPr>
    </w:p>
    <w:p w14:paraId="1154BCF7" w14:textId="77777777" w:rsidR="003214A5" w:rsidRDefault="00763A0E" w:rsidP="000C71B6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  <w:r w:rsidRPr="00906FFA">
        <w:rPr>
          <w:rFonts w:ascii="Times New Roman" w:hAnsi="Times New Roman"/>
          <w:b/>
          <w:bCs/>
          <w:color w:val="000000"/>
          <w:sz w:val="24"/>
          <w:szCs w:val="24"/>
          <w:lang w:val="es-DO" w:eastAsia="es-DO"/>
        </w:rPr>
        <w:t>EL PROVEEDOR</w:t>
      </w:r>
      <w:r w:rsidR="00894EE2" w:rsidRPr="00906FFA">
        <w:rPr>
          <w:rFonts w:ascii="Times New Roman" w:hAnsi="Times New Roman"/>
          <w:b/>
          <w:bCs/>
          <w:color w:val="000000"/>
          <w:sz w:val="24"/>
          <w:szCs w:val="24"/>
          <w:lang w:val="es-DO" w:eastAsia="es-DO"/>
        </w:rPr>
        <w:t xml:space="preserve"> </w:t>
      </w:r>
      <w:r w:rsidR="00612E77" w:rsidRPr="00906FFA">
        <w:rPr>
          <w:rFonts w:ascii="Times New Roman" w:hAnsi="Times New Roman"/>
          <w:sz w:val="24"/>
          <w:szCs w:val="24"/>
        </w:rPr>
        <w:t xml:space="preserve">cumplirá sus obligaciones establecidas bajo este Contrato con diligencia, eficiencia y economía, conforme a las normas y prácticas generalmente aceptadas y a las regulaciones para el ejercicio del servicio contratado, reconocidas por los organismos internacionales y nacionales. </w:t>
      </w:r>
    </w:p>
    <w:p w14:paraId="4EA43744" w14:textId="77777777" w:rsidR="003214A5" w:rsidRDefault="003214A5" w:rsidP="000C71B6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</w:p>
    <w:p w14:paraId="327965E2" w14:textId="7AE21749" w:rsidR="00612E77" w:rsidRPr="00906FFA" w:rsidRDefault="00612E77" w:rsidP="000C71B6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  <w:r w:rsidRPr="00906FFA">
        <w:rPr>
          <w:rFonts w:ascii="Times New Roman" w:hAnsi="Times New Roman"/>
          <w:sz w:val="24"/>
          <w:szCs w:val="24"/>
        </w:rPr>
        <w:t xml:space="preserve">Actuará en todo momento como </w:t>
      </w:r>
      <w:r w:rsidR="00763A0E" w:rsidRPr="00906FFA">
        <w:rPr>
          <w:rFonts w:ascii="Times New Roman" w:hAnsi="Times New Roman"/>
          <w:b/>
          <w:bCs/>
          <w:color w:val="000000"/>
          <w:sz w:val="24"/>
          <w:szCs w:val="24"/>
          <w:lang w:val="es-DO" w:eastAsia="es-DO"/>
        </w:rPr>
        <w:t>EL PROVEEDOR</w:t>
      </w:r>
      <w:r w:rsidR="005742F2" w:rsidRPr="00906FFA">
        <w:rPr>
          <w:rFonts w:ascii="Times New Roman" w:hAnsi="Times New Roman"/>
          <w:b/>
          <w:bCs/>
          <w:color w:val="000000"/>
          <w:sz w:val="24"/>
          <w:szCs w:val="24"/>
          <w:lang w:val="es-DO" w:eastAsia="es-DO"/>
        </w:rPr>
        <w:t>,</w:t>
      </w:r>
      <w:r w:rsidR="00894EE2" w:rsidRPr="00906FFA">
        <w:rPr>
          <w:rFonts w:ascii="Times New Roman" w:hAnsi="Times New Roman"/>
          <w:b/>
          <w:bCs/>
          <w:color w:val="000000"/>
          <w:sz w:val="24"/>
          <w:szCs w:val="24"/>
          <w:lang w:val="es-DO" w:eastAsia="es-DO"/>
        </w:rPr>
        <w:t xml:space="preserve"> </w:t>
      </w:r>
      <w:r w:rsidRPr="00906FFA">
        <w:rPr>
          <w:rFonts w:ascii="Times New Roman" w:hAnsi="Times New Roman"/>
          <w:sz w:val="24"/>
          <w:szCs w:val="24"/>
        </w:rPr>
        <w:t xml:space="preserve">fiel con relación a cualquier asunto relacionado con sus servicios o con este Contrato y apoyará y resguardará los intereses de </w:t>
      </w:r>
      <w:r w:rsidRPr="00906FFA">
        <w:rPr>
          <w:rFonts w:ascii="Times New Roman" w:hAnsi="Times New Roman"/>
          <w:b/>
          <w:sz w:val="24"/>
          <w:szCs w:val="24"/>
          <w:lang w:val="es-ES"/>
        </w:rPr>
        <w:t>ARCHIVO GENERAL DE LA NACIÓN</w:t>
      </w:r>
      <w:r w:rsidR="00C81241" w:rsidRPr="00906FFA">
        <w:rPr>
          <w:rFonts w:ascii="Times New Roman" w:hAnsi="Times New Roman"/>
          <w:b/>
          <w:sz w:val="24"/>
          <w:szCs w:val="24"/>
          <w:lang w:val="es-ES"/>
        </w:rPr>
        <w:t xml:space="preserve"> (AGN).</w:t>
      </w:r>
    </w:p>
    <w:p w14:paraId="76464EF0" w14:textId="77777777" w:rsidR="00C81241" w:rsidRPr="00906FFA" w:rsidRDefault="00C81241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bCs/>
          <w:sz w:val="24"/>
          <w:szCs w:val="24"/>
        </w:rPr>
      </w:pPr>
    </w:p>
    <w:p w14:paraId="024F441A" w14:textId="77777777" w:rsidR="0031308B" w:rsidRPr="00906FFA" w:rsidRDefault="00C81241" w:rsidP="000C71B6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  <w:r w:rsidRPr="00906FFA">
        <w:rPr>
          <w:rFonts w:ascii="Times New Roman" w:hAnsi="Times New Roman"/>
          <w:b/>
          <w:bCs/>
          <w:color w:val="000000"/>
          <w:sz w:val="24"/>
          <w:szCs w:val="24"/>
          <w:lang w:val="es-DO" w:eastAsia="es-DO"/>
        </w:rPr>
        <w:t>EL PROVEEDOR</w:t>
      </w:r>
      <w:r w:rsidR="00894EE2" w:rsidRPr="00906FFA">
        <w:rPr>
          <w:rFonts w:ascii="Times New Roman" w:hAnsi="Times New Roman"/>
          <w:b/>
          <w:bCs/>
          <w:color w:val="000000"/>
          <w:sz w:val="24"/>
          <w:szCs w:val="24"/>
          <w:lang w:val="es-DO" w:eastAsia="es-DO"/>
        </w:rPr>
        <w:t xml:space="preserve"> </w:t>
      </w:r>
      <w:r w:rsidR="00612E77" w:rsidRPr="00906FFA">
        <w:rPr>
          <w:rFonts w:ascii="Times New Roman" w:hAnsi="Times New Roman"/>
          <w:sz w:val="24"/>
          <w:szCs w:val="24"/>
        </w:rPr>
        <w:t xml:space="preserve">ejecutará y concluirá sus servicios y subsanará cualquier deficiencia en los mismos identificadas por </w:t>
      </w:r>
      <w:r w:rsidR="00612E77" w:rsidRPr="00906FFA">
        <w:rPr>
          <w:rFonts w:ascii="Times New Roman" w:hAnsi="Times New Roman"/>
          <w:b/>
          <w:sz w:val="24"/>
          <w:szCs w:val="24"/>
        </w:rPr>
        <w:t>ARCHIVO GENERAL DE LA NACIÓN (AGN)</w:t>
      </w:r>
      <w:r w:rsidR="00612E77" w:rsidRPr="00906FFA">
        <w:rPr>
          <w:rFonts w:ascii="Times New Roman" w:hAnsi="Times New Roman"/>
          <w:sz w:val="24"/>
          <w:szCs w:val="24"/>
        </w:rPr>
        <w:t>, con el cuidado y la diligencia debidos y en riguroso cumplimiento de las disposiciones del Contrat</w:t>
      </w:r>
      <w:r w:rsidR="00AA74F1" w:rsidRPr="00906FFA">
        <w:rPr>
          <w:rFonts w:ascii="Times New Roman" w:hAnsi="Times New Roman"/>
          <w:sz w:val="24"/>
          <w:szCs w:val="24"/>
        </w:rPr>
        <w:t>o.</w:t>
      </w:r>
      <w:r w:rsidR="00894EE2" w:rsidRPr="00906FFA">
        <w:rPr>
          <w:rFonts w:ascii="Times New Roman" w:hAnsi="Times New Roman"/>
          <w:sz w:val="24"/>
          <w:szCs w:val="24"/>
        </w:rPr>
        <w:t xml:space="preserve"> </w:t>
      </w:r>
      <w:r w:rsidRPr="00906FFA">
        <w:rPr>
          <w:rFonts w:ascii="Times New Roman" w:hAnsi="Times New Roman"/>
          <w:b/>
          <w:bCs/>
          <w:color w:val="000000"/>
          <w:sz w:val="24"/>
          <w:szCs w:val="24"/>
          <w:lang w:val="es-DO" w:eastAsia="es-DO"/>
        </w:rPr>
        <w:t>EL PROVEEDOR</w:t>
      </w:r>
      <w:r w:rsidR="00894EE2" w:rsidRPr="00906FFA">
        <w:rPr>
          <w:rFonts w:ascii="Times New Roman" w:hAnsi="Times New Roman"/>
          <w:b/>
          <w:bCs/>
          <w:color w:val="000000"/>
          <w:sz w:val="24"/>
          <w:szCs w:val="24"/>
          <w:lang w:val="es-DO" w:eastAsia="es-DO"/>
        </w:rPr>
        <w:t xml:space="preserve"> </w:t>
      </w:r>
      <w:r w:rsidR="00612E77" w:rsidRPr="00906FFA">
        <w:rPr>
          <w:rFonts w:ascii="Times New Roman" w:hAnsi="Times New Roman"/>
          <w:sz w:val="24"/>
          <w:szCs w:val="24"/>
        </w:rPr>
        <w:t xml:space="preserve">se atendrá a las órdenes administrativas impartidas por </w:t>
      </w:r>
      <w:r w:rsidR="00612E77" w:rsidRPr="00906FFA">
        <w:rPr>
          <w:rFonts w:ascii="Times New Roman" w:hAnsi="Times New Roman"/>
          <w:b/>
          <w:sz w:val="24"/>
          <w:szCs w:val="24"/>
        </w:rPr>
        <w:t>ARCHIVO GENERAL DE LA NACIÓN (AGN)</w:t>
      </w:r>
      <w:r w:rsidR="00612E77" w:rsidRPr="00906FFA">
        <w:rPr>
          <w:rFonts w:ascii="Times New Roman" w:hAnsi="Times New Roman"/>
          <w:sz w:val="24"/>
          <w:szCs w:val="24"/>
        </w:rPr>
        <w:t xml:space="preserve">, vía </w:t>
      </w:r>
      <w:r w:rsidR="00612E77" w:rsidRPr="00906FFA">
        <w:rPr>
          <w:rFonts w:ascii="Times New Roman" w:hAnsi="Times New Roman"/>
          <w:b/>
          <w:sz w:val="24"/>
          <w:szCs w:val="24"/>
        </w:rPr>
        <w:t>El Coordinador</w:t>
      </w:r>
      <w:r w:rsidR="00612E77" w:rsidRPr="00906FFA">
        <w:rPr>
          <w:rFonts w:ascii="Times New Roman" w:hAnsi="Times New Roman"/>
          <w:sz w:val="24"/>
          <w:szCs w:val="24"/>
        </w:rPr>
        <w:t xml:space="preserve">. </w:t>
      </w:r>
      <w:r w:rsidRPr="00906FFA">
        <w:rPr>
          <w:rFonts w:ascii="Times New Roman" w:hAnsi="Times New Roman"/>
          <w:b/>
          <w:bCs/>
          <w:color w:val="000000"/>
          <w:sz w:val="24"/>
          <w:szCs w:val="24"/>
          <w:lang w:val="es-DO" w:eastAsia="es-DO"/>
        </w:rPr>
        <w:t>EL PROVEEDOR</w:t>
      </w:r>
      <w:r w:rsidR="00894EE2" w:rsidRPr="00906FFA">
        <w:rPr>
          <w:rFonts w:ascii="Times New Roman" w:hAnsi="Times New Roman"/>
          <w:b/>
          <w:bCs/>
          <w:color w:val="000000"/>
          <w:sz w:val="24"/>
          <w:szCs w:val="24"/>
          <w:lang w:val="es-DO" w:eastAsia="es-DO"/>
        </w:rPr>
        <w:t xml:space="preserve"> </w:t>
      </w:r>
      <w:r w:rsidR="00612E77" w:rsidRPr="00906FFA">
        <w:rPr>
          <w:rFonts w:ascii="Times New Roman" w:hAnsi="Times New Roman"/>
          <w:sz w:val="24"/>
          <w:szCs w:val="24"/>
        </w:rPr>
        <w:t>respetará y cumplirá toda la legislación y normativa vigente en el Estado Dominicano.</w:t>
      </w:r>
    </w:p>
    <w:p w14:paraId="724284D1" w14:textId="77777777" w:rsidR="00F15041" w:rsidRDefault="00F15041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bCs/>
          <w:color w:val="000000"/>
          <w:sz w:val="24"/>
          <w:szCs w:val="24"/>
          <w:lang w:val="es-DO" w:eastAsia="es-DO"/>
        </w:rPr>
      </w:pPr>
    </w:p>
    <w:p w14:paraId="35F4571D" w14:textId="7970AA4F" w:rsidR="00612E77" w:rsidRPr="00906FFA" w:rsidRDefault="00C81241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  <w:r w:rsidRPr="00906FFA">
        <w:rPr>
          <w:rFonts w:ascii="Times New Roman" w:hAnsi="Times New Roman"/>
          <w:b/>
          <w:bCs/>
          <w:color w:val="000000"/>
          <w:sz w:val="24"/>
          <w:szCs w:val="24"/>
          <w:lang w:val="es-DO" w:eastAsia="es-DO"/>
        </w:rPr>
        <w:t>EL PROVEEDOR</w:t>
      </w:r>
      <w:r w:rsidR="003F0587" w:rsidRPr="00906FFA">
        <w:rPr>
          <w:rFonts w:ascii="Times New Roman" w:hAnsi="Times New Roman"/>
          <w:b/>
          <w:sz w:val="24"/>
          <w:szCs w:val="24"/>
          <w:lang w:val="es-DO"/>
        </w:rPr>
        <w:t>,</w:t>
      </w:r>
      <w:r w:rsidR="00894EE2" w:rsidRPr="00906FFA">
        <w:rPr>
          <w:rFonts w:ascii="Times New Roman" w:hAnsi="Times New Roman"/>
          <w:b/>
          <w:sz w:val="24"/>
          <w:szCs w:val="24"/>
          <w:lang w:val="es-DO"/>
        </w:rPr>
        <w:t xml:space="preserve"> </w:t>
      </w:r>
      <w:r w:rsidR="00612E77" w:rsidRPr="00906FFA">
        <w:rPr>
          <w:rFonts w:ascii="Times New Roman" w:hAnsi="Times New Roman"/>
          <w:sz w:val="24"/>
          <w:szCs w:val="24"/>
        </w:rPr>
        <w:t xml:space="preserve">de ser necesario, empleará y proveerá el personal técnico, capacitado y de experiencia que demanden los </w:t>
      </w:r>
      <w:r w:rsidRPr="00906FFA">
        <w:rPr>
          <w:rFonts w:ascii="Times New Roman" w:hAnsi="Times New Roman"/>
          <w:sz w:val="24"/>
          <w:szCs w:val="24"/>
        </w:rPr>
        <w:t xml:space="preserve">bienes y </w:t>
      </w:r>
      <w:r w:rsidR="00612E77" w:rsidRPr="00906FFA">
        <w:rPr>
          <w:rFonts w:ascii="Times New Roman" w:hAnsi="Times New Roman"/>
          <w:sz w:val="24"/>
          <w:szCs w:val="24"/>
        </w:rPr>
        <w:t xml:space="preserve">servicios contratados, bajo su propia responsabilidad. </w:t>
      </w:r>
    </w:p>
    <w:p w14:paraId="79BEB9D1" w14:textId="77777777" w:rsidR="00612E77" w:rsidRPr="00906FFA" w:rsidRDefault="00612E77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</w:p>
    <w:p w14:paraId="24EB864E" w14:textId="77777777" w:rsidR="00894EE2" w:rsidRPr="00906FFA" w:rsidRDefault="00894EE2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sz w:val="24"/>
          <w:szCs w:val="24"/>
          <w:u w:val="single"/>
        </w:rPr>
      </w:pPr>
      <w:r w:rsidRPr="00906FFA">
        <w:rPr>
          <w:rFonts w:ascii="Times New Roman" w:hAnsi="Times New Roman"/>
          <w:b/>
          <w:sz w:val="24"/>
          <w:szCs w:val="24"/>
          <w:u w:val="single"/>
        </w:rPr>
        <w:t xml:space="preserve">ARTICULO </w:t>
      </w:r>
      <w:r w:rsidR="000C71B6">
        <w:rPr>
          <w:rFonts w:ascii="Times New Roman" w:hAnsi="Times New Roman"/>
          <w:b/>
          <w:sz w:val="24"/>
          <w:szCs w:val="24"/>
          <w:u w:val="single"/>
        </w:rPr>
        <w:t>10</w:t>
      </w:r>
      <w:r w:rsidRPr="00906FFA">
        <w:rPr>
          <w:rFonts w:ascii="Times New Roman" w:hAnsi="Times New Roman"/>
          <w:b/>
          <w:sz w:val="24"/>
          <w:szCs w:val="24"/>
          <w:u w:val="single"/>
        </w:rPr>
        <w:t>: INCUMPLIMIENTO DEL CONTRATO.</w:t>
      </w:r>
    </w:p>
    <w:p w14:paraId="7A8C3014" w14:textId="77777777" w:rsidR="00894EE2" w:rsidRPr="00906FFA" w:rsidRDefault="00894EE2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sz w:val="24"/>
          <w:szCs w:val="24"/>
          <w:u w:val="single"/>
        </w:rPr>
      </w:pPr>
    </w:p>
    <w:p w14:paraId="6F1D75FC" w14:textId="77777777" w:rsidR="00894EE2" w:rsidRPr="00906FFA" w:rsidRDefault="00894EE2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Cs/>
          <w:sz w:val="24"/>
          <w:szCs w:val="24"/>
        </w:rPr>
      </w:pPr>
      <w:r w:rsidRPr="00906FFA">
        <w:rPr>
          <w:rFonts w:ascii="Times New Roman" w:hAnsi="Times New Roman"/>
          <w:sz w:val="24"/>
          <w:szCs w:val="24"/>
        </w:rPr>
        <w:t>Se considerará</w:t>
      </w:r>
      <w:r w:rsidRPr="00906FFA">
        <w:rPr>
          <w:rFonts w:ascii="Times New Roman" w:hAnsi="Times New Roman"/>
          <w:bCs/>
          <w:sz w:val="24"/>
          <w:szCs w:val="24"/>
        </w:rPr>
        <w:t xml:space="preserve"> incumplimiento del contrato las siguientes causas descritas a continuación: </w:t>
      </w:r>
    </w:p>
    <w:p w14:paraId="5844352A" w14:textId="77777777" w:rsidR="00894EE2" w:rsidRPr="00906FFA" w:rsidRDefault="00894EE2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Cs/>
          <w:sz w:val="24"/>
          <w:szCs w:val="24"/>
        </w:rPr>
      </w:pPr>
      <w:r w:rsidRPr="00906FFA">
        <w:rPr>
          <w:rFonts w:ascii="Times New Roman" w:hAnsi="Times New Roman"/>
          <w:bCs/>
          <w:sz w:val="24"/>
          <w:szCs w:val="24"/>
        </w:rPr>
        <w:t xml:space="preserve"> </w:t>
      </w:r>
    </w:p>
    <w:p w14:paraId="4BB86665" w14:textId="7BA16370" w:rsidR="00894EE2" w:rsidRPr="00906FFA" w:rsidRDefault="00894EE2" w:rsidP="00097471">
      <w:pPr>
        <w:pStyle w:val="BodyText"/>
        <w:numPr>
          <w:ilvl w:val="0"/>
          <w:numId w:val="14"/>
        </w:numPr>
        <w:tabs>
          <w:tab w:val="left" w:pos="-180"/>
          <w:tab w:val="left" w:pos="180"/>
          <w:tab w:val="left" w:pos="270"/>
        </w:tabs>
        <w:ind w:left="180" w:right="90" w:firstLine="0"/>
        <w:rPr>
          <w:rFonts w:ascii="Times New Roman" w:hAnsi="Times New Roman"/>
          <w:sz w:val="24"/>
          <w:szCs w:val="24"/>
        </w:rPr>
      </w:pPr>
      <w:r w:rsidRPr="00906FFA">
        <w:rPr>
          <w:rFonts w:ascii="Times New Roman" w:hAnsi="Times New Roman"/>
          <w:sz w:val="24"/>
          <w:szCs w:val="24"/>
        </w:rPr>
        <w:t>La mora del Proveedor en la entrega de</w:t>
      </w:r>
      <w:r w:rsidR="00F15041">
        <w:rPr>
          <w:rFonts w:ascii="Times New Roman" w:hAnsi="Times New Roman"/>
          <w:sz w:val="24"/>
          <w:szCs w:val="24"/>
        </w:rPr>
        <w:t>l servicio</w:t>
      </w:r>
      <w:r w:rsidRPr="00906FFA">
        <w:rPr>
          <w:rFonts w:ascii="Times New Roman" w:hAnsi="Times New Roman"/>
          <w:sz w:val="24"/>
          <w:szCs w:val="24"/>
        </w:rPr>
        <w:t>.</w:t>
      </w:r>
    </w:p>
    <w:p w14:paraId="7C3D1E3C" w14:textId="15912DA7" w:rsidR="00894EE2" w:rsidRPr="00906FFA" w:rsidRDefault="00894EE2" w:rsidP="00097471">
      <w:pPr>
        <w:pStyle w:val="BodyText"/>
        <w:numPr>
          <w:ilvl w:val="0"/>
          <w:numId w:val="14"/>
        </w:numPr>
        <w:tabs>
          <w:tab w:val="left" w:pos="-180"/>
          <w:tab w:val="left" w:pos="180"/>
          <w:tab w:val="left" w:pos="270"/>
        </w:tabs>
        <w:ind w:left="180" w:right="90" w:firstLine="0"/>
        <w:rPr>
          <w:rFonts w:ascii="Times New Roman" w:hAnsi="Times New Roman"/>
          <w:sz w:val="24"/>
          <w:szCs w:val="24"/>
        </w:rPr>
      </w:pPr>
      <w:r w:rsidRPr="00906FFA">
        <w:rPr>
          <w:rFonts w:ascii="Times New Roman" w:hAnsi="Times New Roman"/>
          <w:sz w:val="24"/>
          <w:szCs w:val="24"/>
        </w:rPr>
        <w:t>La falta de calidad de</w:t>
      </w:r>
      <w:r w:rsidR="00F15041">
        <w:rPr>
          <w:rFonts w:ascii="Times New Roman" w:hAnsi="Times New Roman"/>
          <w:sz w:val="24"/>
          <w:szCs w:val="24"/>
        </w:rPr>
        <w:t xml:space="preserve">l servicio </w:t>
      </w:r>
      <w:r w:rsidRPr="00906FFA">
        <w:rPr>
          <w:rFonts w:ascii="Times New Roman" w:hAnsi="Times New Roman"/>
          <w:sz w:val="24"/>
          <w:szCs w:val="24"/>
        </w:rPr>
        <w:t>suministrados.</w:t>
      </w:r>
    </w:p>
    <w:p w14:paraId="4FBDD311" w14:textId="77777777" w:rsidR="00894EE2" w:rsidRPr="00906FFA" w:rsidRDefault="00894EE2" w:rsidP="00097471">
      <w:pPr>
        <w:pStyle w:val="BodyText"/>
        <w:numPr>
          <w:ilvl w:val="0"/>
          <w:numId w:val="14"/>
        </w:numPr>
        <w:tabs>
          <w:tab w:val="left" w:pos="-180"/>
          <w:tab w:val="left" w:pos="180"/>
          <w:tab w:val="left" w:pos="270"/>
        </w:tabs>
        <w:ind w:left="180" w:right="90" w:firstLine="0"/>
        <w:rPr>
          <w:rFonts w:ascii="Times New Roman" w:hAnsi="Times New Roman"/>
          <w:bCs/>
          <w:sz w:val="24"/>
          <w:szCs w:val="24"/>
        </w:rPr>
      </w:pPr>
      <w:r w:rsidRPr="00906FFA">
        <w:rPr>
          <w:rFonts w:ascii="Times New Roman" w:hAnsi="Times New Roman"/>
          <w:sz w:val="24"/>
          <w:szCs w:val="24"/>
        </w:rPr>
        <w:t>El Suministro de menos unidades de las solicitadas, no aceptándose partidas incompletas.</w:t>
      </w:r>
    </w:p>
    <w:p w14:paraId="405702FA" w14:textId="77777777" w:rsidR="00894EE2" w:rsidRPr="00906FFA" w:rsidRDefault="00894EE2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Cs/>
          <w:sz w:val="24"/>
          <w:szCs w:val="24"/>
        </w:rPr>
      </w:pPr>
    </w:p>
    <w:p w14:paraId="6519F574" w14:textId="77777777" w:rsidR="000C71B6" w:rsidRDefault="00894EE2" w:rsidP="000C71B6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  <w:r w:rsidRPr="00906FFA">
        <w:rPr>
          <w:rFonts w:ascii="Times New Roman" w:hAnsi="Times New Roman"/>
          <w:sz w:val="24"/>
          <w:szCs w:val="24"/>
        </w:rPr>
        <w:t>El incumplimiento del Contrato por parte del Proveedor en los casos precitados determinará su finalización y supondrá para el mismo la ejecución de la Póliza de Fiel Cumplimiento del Contrato. En todos los casos de incumplimiento del Proveedor, la Entidad Contratante podrá solicitar a la Dirección General de Contrataciones Pública, en su calidad de Órgano Rector del Sistema, su inhabilitación temporal o definitiva, dependi</w:t>
      </w:r>
      <w:r w:rsidR="000C71B6">
        <w:rPr>
          <w:rFonts w:ascii="Times New Roman" w:hAnsi="Times New Roman"/>
          <w:sz w:val="24"/>
          <w:szCs w:val="24"/>
        </w:rPr>
        <w:t>endo de la gravedad de la falta.</w:t>
      </w:r>
    </w:p>
    <w:p w14:paraId="2FEA4BAB" w14:textId="77777777" w:rsidR="00E11A78" w:rsidRDefault="00E11A78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</w:p>
    <w:p w14:paraId="6A2D58F5" w14:textId="77777777" w:rsidR="003214A5" w:rsidRDefault="003214A5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caps/>
          <w:sz w:val="24"/>
          <w:szCs w:val="24"/>
          <w:u w:val="single"/>
        </w:rPr>
      </w:pPr>
    </w:p>
    <w:p w14:paraId="4A65A182" w14:textId="1C04408E" w:rsidR="00894EE2" w:rsidRPr="00906FFA" w:rsidRDefault="00894EE2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sz w:val="24"/>
          <w:szCs w:val="24"/>
          <w:u w:val="single"/>
        </w:rPr>
      </w:pPr>
      <w:r w:rsidRPr="00906FFA">
        <w:rPr>
          <w:rFonts w:ascii="Times New Roman" w:hAnsi="Times New Roman"/>
          <w:b/>
          <w:caps/>
          <w:sz w:val="24"/>
          <w:szCs w:val="24"/>
          <w:u w:val="single"/>
        </w:rPr>
        <w:t xml:space="preserve">Artículo </w:t>
      </w:r>
      <w:r w:rsidR="000C71B6">
        <w:rPr>
          <w:rFonts w:ascii="Times New Roman" w:hAnsi="Times New Roman"/>
          <w:b/>
          <w:caps/>
          <w:sz w:val="24"/>
          <w:szCs w:val="24"/>
          <w:u w:val="single"/>
        </w:rPr>
        <w:t>11</w:t>
      </w:r>
      <w:r w:rsidRPr="00906FFA">
        <w:rPr>
          <w:rFonts w:ascii="Times New Roman" w:hAnsi="Times New Roman"/>
          <w:b/>
          <w:caps/>
          <w:sz w:val="24"/>
          <w:szCs w:val="24"/>
          <w:u w:val="single"/>
        </w:rPr>
        <w:t xml:space="preserve">.- </w:t>
      </w:r>
      <w:r w:rsidRPr="00906FFA">
        <w:rPr>
          <w:rFonts w:ascii="Times New Roman" w:hAnsi="Times New Roman"/>
          <w:b/>
          <w:sz w:val="24"/>
          <w:szCs w:val="24"/>
          <w:u w:val="single"/>
        </w:rPr>
        <w:t>EQUILIBRIO ECONÓMICO.</w:t>
      </w:r>
    </w:p>
    <w:p w14:paraId="37F1CF85" w14:textId="77777777" w:rsidR="00894EE2" w:rsidRPr="00906FFA" w:rsidRDefault="00894EE2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sz w:val="24"/>
          <w:szCs w:val="24"/>
        </w:rPr>
      </w:pPr>
    </w:p>
    <w:p w14:paraId="52B2EC3E" w14:textId="77777777" w:rsidR="00894EE2" w:rsidRPr="00906FFA" w:rsidRDefault="00894EE2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  <w:r w:rsidRPr="00906FFA">
        <w:rPr>
          <w:rFonts w:ascii="Times New Roman" w:hAnsi="Times New Roman"/>
          <w:sz w:val="24"/>
          <w:szCs w:val="24"/>
        </w:rPr>
        <w:t xml:space="preserve">Si en fecha posterior a la entrada en vigencia del presente Contrato se producen cambios en las leyes nacionales, relativos y/o relacionados con la moneda nacional, que impliquen aumentos en el costo o en los gastos a incurrir por </w:t>
      </w:r>
      <w:r w:rsidRPr="00906FFA">
        <w:rPr>
          <w:rFonts w:ascii="Times New Roman" w:hAnsi="Times New Roman"/>
          <w:bCs/>
          <w:sz w:val="24"/>
          <w:szCs w:val="24"/>
        </w:rPr>
        <w:t>“</w:t>
      </w:r>
      <w:r w:rsidRPr="00906FFA">
        <w:rPr>
          <w:rFonts w:ascii="Times New Roman" w:hAnsi="Times New Roman"/>
          <w:b/>
          <w:bCs/>
          <w:sz w:val="24"/>
          <w:szCs w:val="24"/>
        </w:rPr>
        <w:t>EL PROVEEDOR</w:t>
      </w:r>
      <w:r w:rsidRPr="00906FFA">
        <w:rPr>
          <w:rFonts w:ascii="Times New Roman" w:hAnsi="Times New Roman"/>
          <w:bCs/>
          <w:sz w:val="24"/>
          <w:szCs w:val="24"/>
        </w:rPr>
        <w:t>”</w:t>
      </w:r>
      <w:r w:rsidRPr="00906FFA">
        <w:rPr>
          <w:rFonts w:ascii="Times New Roman" w:hAnsi="Times New Roman"/>
          <w:b/>
          <w:sz w:val="24"/>
          <w:szCs w:val="24"/>
          <w:lang w:val="es-DO"/>
        </w:rPr>
        <w:t xml:space="preserve">, </w:t>
      </w:r>
      <w:r w:rsidRPr="00906FFA">
        <w:rPr>
          <w:rFonts w:ascii="Times New Roman" w:hAnsi="Times New Roman"/>
          <w:sz w:val="24"/>
          <w:szCs w:val="24"/>
        </w:rPr>
        <w:t>en virtud de este Contrato aumentarán en la proporción correspondiente a las modificaciones que haya sufrido la legislación con relación a la devaluación de la moneda nacional.</w:t>
      </w:r>
    </w:p>
    <w:p w14:paraId="351DF8F1" w14:textId="77777777" w:rsidR="00894EE2" w:rsidRPr="00906FFA" w:rsidRDefault="00894EE2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caps/>
          <w:sz w:val="24"/>
          <w:szCs w:val="24"/>
          <w:u w:val="single"/>
        </w:rPr>
      </w:pPr>
    </w:p>
    <w:p w14:paraId="59E3F709" w14:textId="77777777" w:rsidR="00894EE2" w:rsidRPr="00906FFA" w:rsidRDefault="00894EE2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sz w:val="24"/>
          <w:szCs w:val="24"/>
          <w:u w:val="single"/>
        </w:rPr>
      </w:pPr>
      <w:r w:rsidRPr="00906FFA">
        <w:rPr>
          <w:rFonts w:ascii="Times New Roman" w:hAnsi="Times New Roman"/>
          <w:b/>
          <w:caps/>
          <w:sz w:val="24"/>
          <w:szCs w:val="24"/>
          <w:u w:val="single"/>
        </w:rPr>
        <w:t xml:space="preserve">Artículo </w:t>
      </w:r>
      <w:r w:rsidR="000C71B6">
        <w:rPr>
          <w:rFonts w:ascii="Times New Roman" w:hAnsi="Times New Roman"/>
          <w:b/>
          <w:caps/>
          <w:sz w:val="24"/>
          <w:szCs w:val="24"/>
          <w:u w:val="single"/>
        </w:rPr>
        <w:t>12</w:t>
      </w:r>
      <w:r w:rsidRPr="00906FFA">
        <w:rPr>
          <w:rFonts w:ascii="Times New Roman" w:hAnsi="Times New Roman"/>
          <w:b/>
          <w:caps/>
          <w:sz w:val="24"/>
          <w:szCs w:val="24"/>
          <w:u w:val="single"/>
        </w:rPr>
        <w:t>.-</w:t>
      </w:r>
      <w:r w:rsidRPr="00906FFA">
        <w:rPr>
          <w:rFonts w:ascii="Times New Roman" w:hAnsi="Times New Roman"/>
          <w:b/>
          <w:sz w:val="24"/>
          <w:szCs w:val="24"/>
          <w:u w:val="single"/>
        </w:rPr>
        <w:t xml:space="preserve"> MODIFICACIONES AL CONTRATO.</w:t>
      </w:r>
    </w:p>
    <w:p w14:paraId="19890B09" w14:textId="77777777" w:rsidR="00894EE2" w:rsidRPr="00906FFA" w:rsidRDefault="00894EE2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sz w:val="24"/>
          <w:szCs w:val="24"/>
          <w:u w:val="single"/>
        </w:rPr>
      </w:pPr>
    </w:p>
    <w:p w14:paraId="397907ED" w14:textId="77777777" w:rsidR="00894EE2" w:rsidRPr="00906FFA" w:rsidRDefault="00894EE2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sz w:val="24"/>
          <w:szCs w:val="24"/>
          <w:lang w:val="es-ES"/>
        </w:rPr>
      </w:pPr>
      <w:r w:rsidRPr="00906FFA">
        <w:rPr>
          <w:rFonts w:ascii="Times New Roman" w:hAnsi="Times New Roman"/>
          <w:sz w:val="24"/>
          <w:szCs w:val="24"/>
        </w:rPr>
        <w:t xml:space="preserve">Cualquier modificación a los términos y condiciones del presente Contrato deberá hacerse por acuerdo mutuo entre </w:t>
      </w:r>
      <w:r w:rsidRPr="00906FFA">
        <w:rPr>
          <w:rFonts w:ascii="Times New Roman" w:hAnsi="Times New Roman"/>
          <w:b/>
          <w:sz w:val="24"/>
          <w:szCs w:val="24"/>
        </w:rPr>
        <w:t>LAS PARTES</w:t>
      </w:r>
      <w:r w:rsidRPr="00906FFA">
        <w:rPr>
          <w:rFonts w:ascii="Times New Roman" w:hAnsi="Times New Roman"/>
          <w:sz w:val="24"/>
          <w:szCs w:val="24"/>
        </w:rPr>
        <w:t xml:space="preserve">, por escrito, mediante enmiendas numeradas cronológicamente y la fecha de vigencia de cada una se contará a partir de la fecha de aprobación realizada por </w:t>
      </w:r>
      <w:r w:rsidRPr="003214A5">
        <w:rPr>
          <w:rFonts w:ascii="Times New Roman" w:hAnsi="Times New Roman"/>
          <w:color w:val="000000"/>
          <w:sz w:val="24"/>
          <w:szCs w:val="24"/>
          <w:lang w:eastAsia="es-DO"/>
        </w:rPr>
        <w:t>el</w:t>
      </w:r>
      <w:r w:rsidRPr="00906FFA">
        <w:rPr>
          <w:rFonts w:ascii="Times New Roman" w:hAnsi="Times New Roman"/>
          <w:b/>
          <w:bCs/>
          <w:color w:val="000000"/>
          <w:sz w:val="24"/>
          <w:szCs w:val="24"/>
          <w:lang w:eastAsia="es-DO"/>
        </w:rPr>
        <w:t xml:space="preserve"> ARCHIVO GENERAL DE LA NACIÓN</w:t>
      </w:r>
      <w:r w:rsidRPr="00906FFA">
        <w:rPr>
          <w:rFonts w:ascii="Times New Roman" w:hAnsi="Times New Roman"/>
          <w:b/>
          <w:bCs/>
          <w:color w:val="000000"/>
          <w:sz w:val="24"/>
          <w:szCs w:val="24"/>
          <w:lang w:val="es-DO" w:eastAsia="es-DO"/>
        </w:rPr>
        <w:t>.</w:t>
      </w:r>
    </w:p>
    <w:p w14:paraId="7331D6A7" w14:textId="77777777" w:rsidR="00894EE2" w:rsidRPr="00906FFA" w:rsidRDefault="00894EE2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sz w:val="24"/>
          <w:szCs w:val="24"/>
          <w:lang w:val="es-ES"/>
        </w:rPr>
      </w:pPr>
    </w:p>
    <w:p w14:paraId="5A04B06A" w14:textId="77777777" w:rsidR="00894EE2" w:rsidRPr="00906FFA" w:rsidRDefault="00894EE2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sz w:val="24"/>
          <w:szCs w:val="24"/>
          <w:u w:val="single"/>
        </w:rPr>
      </w:pPr>
      <w:r w:rsidRPr="00906FFA">
        <w:rPr>
          <w:rFonts w:ascii="Times New Roman" w:hAnsi="Times New Roman"/>
          <w:b/>
          <w:caps/>
          <w:sz w:val="24"/>
          <w:szCs w:val="24"/>
          <w:u w:val="single"/>
        </w:rPr>
        <w:t xml:space="preserve">Artículo </w:t>
      </w:r>
      <w:r w:rsidR="000C71B6">
        <w:rPr>
          <w:rFonts w:ascii="Times New Roman" w:hAnsi="Times New Roman"/>
          <w:b/>
          <w:caps/>
          <w:sz w:val="24"/>
          <w:szCs w:val="24"/>
          <w:u w:val="single"/>
        </w:rPr>
        <w:t>13</w:t>
      </w:r>
      <w:r w:rsidRPr="00906FFA">
        <w:rPr>
          <w:rFonts w:ascii="Times New Roman" w:hAnsi="Times New Roman"/>
          <w:b/>
          <w:caps/>
          <w:sz w:val="24"/>
          <w:szCs w:val="24"/>
          <w:u w:val="single"/>
        </w:rPr>
        <w:t>.-</w:t>
      </w:r>
      <w:r w:rsidRPr="00906FFA">
        <w:rPr>
          <w:rFonts w:ascii="Times New Roman" w:hAnsi="Times New Roman"/>
          <w:b/>
          <w:sz w:val="24"/>
          <w:szCs w:val="24"/>
          <w:u w:val="single"/>
        </w:rPr>
        <w:t xml:space="preserve">   SUSPENSIÓN.</w:t>
      </w:r>
    </w:p>
    <w:p w14:paraId="00F0B425" w14:textId="77777777" w:rsidR="00894EE2" w:rsidRPr="00906FFA" w:rsidRDefault="00894EE2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sz w:val="24"/>
          <w:szCs w:val="24"/>
          <w:u w:val="single"/>
        </w:rPr>
      </w:pPr>
    </w:p>
    <w:p w14:paraId="2D3B968E" w14:textId="77777777" w:rsidR="00894EE2" w:rsidRPr="00906FFA" w:rsidRDefault="00894EE2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sz w:val="24"/>
          <w:szCs w:val="24"/>
        </w:rPr>
      </w:pPr>
      <w:r w:rsidRPr="00906FFA">
        <w:rPr>
          <w:rFonts w:ascii="Times New Roman" w:hAnsi="Times New Roman"/>
          <w:sz w:val="24"/>
          <w:szCs w:val="24"/>
        </w:rPr>
        <w:t xml:space="preserve">El </w:t>
      </w:r>
      <w:r w:rsidRPr="00906FFA">
        <w:rPr>
          <w:rFonts w:ascii="Times New Roman" w:hAnsi="Times New Roman"/>
          <w:b/>
          <w:sz w:val="24"/>
          <w:szCs w:val="24"/>
        </w:rPr>
        <w:t>ARCHIVO GENERAL DE LA NACI</w:t>
      </w:r>
      <w:proofErr w:type="spellStart"/>
      <w:r w:rsidRPr="00906FFA">
        <w:rPr>
          <w:rFonts w:ascii="Times New Roman" w:hAnsi="Times New Roman"/>
          <w:b/>
          <w:sz w:val="24"/>
          <w:szCs w:val="24"/>
          <w:lang w:val="es-ES"/>
        </w:rPr>
        <w:t>Ó</w:t>
      </w:r>
      <w:proofErr w:type="spellEnd"/>
      <w:r w:rsidRPr="00906FFA">
        <w:rPr>
          <w:rFonts w:ascii="Times New Roman" w:hAnsi="Times New Roman"/>
          <w:b/>
          <w:sz w:val="24"/>
          <w:szCs w:val="24"/>
        </w:rPr>
        <w:t xml:space="preserve">N (AGN), </w:t>
      </w:r>
      <w:r w:rsidRPr="00906FFA">
        <w:rPr>
          <w:rFonts w:ascii="Times New Roman" w:hAnsi="Times New Roman"/>
          <w:sz w:val="24"/>
          <w:szCs w:val="24"/>
        </w:rPr>
        <w:t xml:space="preserve">tendrá derecho a suspender los pagos </w:t>
      </w:r>
      <w:r w:rsidRPr="00906FFA">
        <w:rPr>
          <w:rFonts w:ascii="Times New Roman" w:hAnsi="Times New Roman"/>
          <w:bCs/>
          <w:color w:val="000000"/>
          <w:sz w:val="24"/>
          <w:szCs w:val="24"/>
          <w:lang w:eastAsia="es-DO"/>
        </w:rPr>
        <w:t>al</w:t>
      </w:r>
      <w:r w:rsidRPr="00906FFA">
        <w:rPr>
          <w:rFonts w:ascii="Times New Roman" w:hAnsi="Times New Roman"/>
          <w:b/>
          <w:bCs/>
          <w:color w:val="000000"/>
          <w:sz w:val="24"/>
          <w:szCs w:val="24"/>
          <w:lang w:val="es-DO" w:eastAsia="es-DO"/>
        </w:rPr>
        <w:t xml:space="preserve"> PROVEEDOR, </w:t>
      </w:r>
      <w:r w:rsidRPr="00906FFA">
        <w:rPr>
          <w:rFonts w:ascii="Times New Roman" w:hAnsi="Times New Roman"/>
          <w:sz w:val="24"/>
          <w:szCs w:val="24"/>
        </w:rPr>
        <w:t xml:space="preserve">mediante notificación escrita (excepto por trabajos que hayan sido efectuados y aprobados por la misma) si </w:t>
      </w:r>
      <w:r w:rsidRPr="00906FFA">
        <w:rPr>
          <w:rFonts w:ascii="Times New Roman" w:hAnsi="Times New Roman"/>
          <w:b/>
          <w:bCs/>
          <w:color w:val="000000"/>
          <w:sz w:val="24"/>
          <w:szCs w:val="24"/>
          <w:lang w:val="es-DO" w:eastAsia="es-DO"/>
        </w:rPr>
        <w:t>EL PROVEEDOR</w:t>
      </w:r>
      <w:r w:rsidRPr="00906FFA">
        <w:rPr>
          <w:rFonts w:ascii="Times New Roman" w:hAnsi="Times New Roman"/>
          <w:b/>
          <w:sz w:val="24"/>
          <w:szCs w:val="24"/>
          <w:lang w:val="es-DO"/>
        </w:rPr>
        <w:t xml:space="preserve">, </w:t>
      </w:r>
      <w:r w:rsidRPr="00906FFA">
        <w:rPr>
          <w:rFonts w:ascii="Times New Roman" w:hAnsi="Times New Roman"/>
          <w:sz w:val="24"/>
          <w:szCs w:val="24"/>
        </w:rPr>
        <w:t>incumple sus obligaciones establecidas bajo este Contrato, siempre y cuando la notificación de la suspensión:</w:t>
      </w:r>
    </w:p>
    <w:p w14:paraId="620B9862" w14:textId="77777777" w:rsidR="00894EE2" w:rsidRPr="00906FFA" w:rsidRDefault="00894EE2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</w:p>
    <w:p w14:paraId="71E1C1ED" w14:textId="77777777" w:rsidR="00894EE2" w:rsidRPr="00906FFA" w:rsidRDefault="00894EE2" w:rsidP="00097471">
      <w:pPr>
        <w:pStyle w:val="BodyText"/>
        <w:numPr>
          <w:ilvl w:val="0"/>
          <w:numId w:val="4"/>
        </w:numPr>
        <w:tabs>
          <w:tab w:val="left" w:pos="-180"/>
          <w:tab w:val="left" w:pos="180"/>
          <w:tab w:val="left" w:pos="270"/>
          <w:tab w:val="num" w:pos="993"/>
        </w:tabs>
        <w:ind w:left="180" w:right="90" w:firstLine="0"/>
        <w:rPr>
          <w:rFonts w:ascii="Times New Roman" w:hAnsi="Times New Roman"/>
          <w:sz w:val="24"/>
          <w:szCs w:val="24"/>
        </w:rPr>
      </w:pPr>
      <w:r w:rsidRPr="00906FFA">
        <w:rPr>
          <w:rFonts w:ascii="Times New Roman" w:hAnsi="Times New Roman"/>
          <w:sz w:val="24"/>
          <w:szCs w:val="24"/>
        </w:rPr>
        <w:t>Especifique la naturaleza del incumplimiento, y</w:t>
      </w:r>
    </w:p>
    <w:p w14:paraId="7CD98CD7" w14:textId="77777777" w:rsidR="00894EE2" w:rsidRPr="00906FFA" w:rsidRDefault="00894EE2" w:rsidP="00097471">
      <w:pPr>
        <w:pStyle w:val="BodyText"/>
        <w:numPr>
          <w:ilvl w:val="0"/>
          <w:numId w:val="4"/>
        </w:numPr>
        <w:tabs>
          <w:tab w:val="left" w:pos="-180"/>
          <w:tab w:val="left" w:pos="180"/>
          <w:tab w:val="left" w:pos="270"/>
          <w:tab w:val="num" w:pos="993"/>
        </w:tabs>
        <w:ind w:left="180" w:right="90" w:firstLine="0"/>
        <w:rPr>
          <w:rFonts w:ascii="Times New Roman" w:hAnsi="Times New Roman"/>
          <w:sz w:val="24"/>
          <w:szCs w:val="24"/>
        </w:rPr>
      </w:pPr>
      <w:r w:rsidRPr="00906FFA">
        <w:rPr>
          <w:rFonts w:ascii="Times New Roman" w:hAnsi="Times New Roman"/>
          <w:sz w:val="24"/>
          <w:szCs w:val="24"/>
        </w:rPr>
        <w:t xml:space="preserve">Requiera que </w:t>
      </w:r>
      <w:r w:rsidRPr="00906FFA">
        <w:rPr>
          <w:rFonts w:ascii="Times New Roman" w:hAnsi="Times New Roman"/>
          <w:b/>
          <w:bCs/>
          <w:color w:val="000000"/>
          <w:sz w:val="24"/>
          <w:szCs w:val="24"/>
          <w:lang w:val="es-DO" w:eastAsia="es-DO"/>
        </w:rPr>
        <w:t>EL PROVEEDOR</w:t>
      </w:r>
      <w:r w:rsidRPr="00906FFA">
        <w:rPr>
          <w:rFonts w:ascii="Times New Roman" w:hAnsi="Times New Roman"/>
          <w:b/>
          <w:sz w:val="24"/>
          <w:szCs w:val="24"/>
          <w:lang w:val="es-DO"/>
        </w:rPr>
        <w:t xml:space="preserve">, </w:t>
      </w:r>
      <w:r w:rsidRPr="00906FFA">
        <w:rPr>
          <w:rFonts w:ascii="Times New Roman" w:hAnsi="Times New Roman"/>
          <w:sz w:val="24"/>
          <w:szCs w:val="24"/>
        </w:rPr>
        <w:t>resuelva el incumplimiento dentro de un período no mayor de diez (10) días a partir del recibo de la notificación de suspensión.</w:t>
      </w:r>
    </w:p>
    <w:p w14:paraId="40FD1C1A" w14:textId="77777777" w:rsidR="00894EE2" w:rsidRPr="00906FFA" w:rsidRDefault="00894EE2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</w:p>
    <w:p w14:paraId="492BDEFF" w14:textId="77777777" w:rsidR="00894EE2" w:rsidRPr="00906FFA" w:rsidRDefault="00894EE2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  <w:r w:rsidRPr="00906FFA">
        <w:rPr>
          <w:rFonts w:ascii="Times New Roman" w:hAnsi="Times New Roman"/>
          <w:sz w:val="24"/>
          <w:szCs w:val="24"/>
        </w:rPr>
        <w:t>La suspensión se aplicará a partir de la fecha de vencimiento del plazo indicado en la notificación.</w:t>
      </w:r>
    </w:p>
    <w:p w14:paraId="3316B667" w14:textId="77777777" w:rsidR="00894EE2" w:rsidRPr="00906FFA" w:rsidRDefault="00894EE2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</w:p>
    <w:p w14:paraId="09605820" w14:textId="77777777" w:rsidR="00894EE2" w:rsidRPr="00906FFA" w:rsidRDefault="00894EE2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sz w:val="24"/>
          <w:szCs w:val="24"/>
          <w:u w:val="single"/>
        </w:rPr>
      </w:pPr>
      <w:r w:rsidRPr="00906FFA">
        <w:rPr>
          <w:rFonts w:ascii="Times New Roman" w:hAnsi="Times New Roman"/>
          <w:b/>
          <w:caps/>
          <w:sz w:val="24"/>
          <w:szCs w:val="24"/>
          <w:u w:val="single"/>
        </w:rPr>
        <w:t xml:space="preserve">Artículo </w:t>
      </w:r>
      <w:r w:rsidR="000C71B6">
        <w:rPr>
          <w:rFonts w:ascii="Times New Roman" w:hAnsi="Times New Roman"/>
          <w:b/>
          <w:caps/>
          <w:sz w:val="24"/>
          <w:szCs w:val="24"/>
          <w:u w:val="single"/>
        </w:rPr>
        <w:t>14</w:t>
      </w:r>
      <w:r w:rsidRPr="00906FFA">
        <w:rPr>
          <w:rFonts w:ascii="Times New Roman" w:hAnsi="Times New Roman"/>
          <w:b/>
          <w:caps/>
          <w:sz w:val="24"/>
          <w:szCs w:val="24"/>
          <w:u w:val="single"/>
        </w:rPr>
        <w:t>.-</w:t>
      </w:r>
      <w:r w:rsidRPr="00906FFA">
        <w:rPr>
          <w:rFonts w:ascii="Times New Roman" w:hAnsi="Times New Roman"/>
          <w:b/>
          <w:sz w:val="24"/>
          <w:szCs w:val="24"/>
          <w:u w:val="single"/>
        </w:rPr>
        <w:t xml:space="preserve"> RESCISIÓN DEL CONTRATO.</w:t>
      </w:r>
    </w:p>
    <w:p w14:paraId="50217AC6" w14:textId="77777777" w:rsidR="00894EE2" w:rsidRPr="00906FFA" w:rsidRDefault="00894EE2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sz w:val="24"/>
          <w:szCs w:val="24"/>
        </w:rPr>
      </w:pPr>
    </w:p>
    <w:p w14:paraId="2F6FCBC8" w14:textId="77777777" w:rsidR="00894EE2" w:rsidRPr="00906FFA" w:rsidRDefault="00894EE2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  <w:r w:rsidRPr="00906FFA">
        <w:rPr>
          <w:rFonts w:ascii="Times New Roman" w:hAnsi="Times New Roman"/>
          <w:sz w:val="24"/>
          <w:szCs w:val="24"/>
        </w:rPr>
        <w:t xml:space="preserve">El </w:t>
      </w:r>
      <w:r w:rsidRPr="00906FFA">
        <w:rPr>
          <w:rFonts w:ascii="Times New Roman" w:hAnsi="Times New Roman"/>
          <w:b/>
          <w:sz w:val="24"/>
          <w:szCs w:val="24"/>
        </w:rPr>
        <w:t>ARCHIVO GENERAL DE LA NACIÓN</w:t>
      </w:r>
      <w:r w:rsidRPr="00906FFA">
        <w:rPr>
          <w:rFonts w:ascii="Times New Roman" w:hAnsi="Times New Roman"/>
          <w:sz w:val="24"/>
          <w:szCs w:val="24"/>
        </w:rPr>
        <w:t xml:space="preserve"> podrá rescindir el presente Contrato unilateralmente y ejecutar la Garantía de Fiel Cumplimiento de Contrato en el caso de falta grave de “</w:t>
      </w:r>
      <w:r w:rsidRPr="00906FFA">
        <w:rPr>
          <w:rFonts w:ascii="Times New Roman" w:hAnsi="Times New Roman"/>
          <w:b/>
          <w:bCs/>
          <w:sz w:val="24"/>
          <w:szCs w:val="24"/>
        </w:rPr>
        <w:t>EL PROVEEDOR</w:t>
      </w:r>
      <w:r w:rsidRPr="00906FFA">
        <w:rPr>
          <w:rFonts w:ascii="Times New Roman" w:hAnsi="Times New Roman"/>
          <w:bCs/>
          <w:sz w:val="24"/>
          <w:szCs w:val="24"/>
        </w:rPr>
        <w:t>”</w:t>
      </w:r>
      <w:r w:rsidRPr="00906FFA">
        <w:rPr>
          <w:rFonts w:ascii="Times New Roman" w:hAnsi="Times New Roman"/>
          <w:sz w:val="24"/>
          <w:szCs w:val="24"/>
        </w:rPr>
        <w:t xml:space="preserve">. De igual forma el </w:t>
      </w:r>
      <w:r w:rsidRPr="00906FFA">
        <w:rPr>
          <w:rFonts w:ascii="Times New Roman" w:hAnsi="Times New Roman"/>
          <w:b/>
          <w:sz w:val="24"/>
          <w:szCs w:val="24"/>
        </w:rPr>
        <w:t>ARCHIVO GENERAL DE LA NACIÓN</w:t>
      </w:r>
      <w:r w:rsidRPr="00906FFA">
        <w:rPr>
          <w:rFonts w:ascii="Times New Roman" w:hAnsi="Times New Roman"/>
          <w:sz w:val="24"/>
          <w:szCs w:val="24"/>
        </w:rPr>
        <w:t xml:space="preserve"> podrá rescindir el presente contrato por incumplimiento por parte de “</w:t>
      </w:r>
      <w:r w:rsidRPr="00906FFA">
        <w:rPr>
          <w:rFonts w:ascii="Times New Roman" w:hAnsi="Times New Roman"/>
          <w:b/>
          <w:bCs/>
          <w:sz w:val="24"/>
          <w:szCs w:val="24"/>
        </w:rPr>
        <w:t>EL PROVEEDOR</w:t>
      </w:r>
      <w:r w:rsidRPr="00906FFA">
        <w:rPr>
          <w:rFonts w:ascii="Times New Roman" w:hAnsi="Times New Roman"/>
          <w:bCs/>
          <w:sz w:val="24"/>
          <w:szCs w:val="24"/>
        </w:rPr>
        <w:t>” de conformidad con el artículo 12 del presente contrato</w:t>
      </w:r>
      <w:r w:rsidRPr="00906FFA">
        <w:rPr>
          <w:rFonts w:ascii="Times New Roman" w:hAnsi="Times New Roman"/>
          <w:b/>
          <w:sz w:val="24"/>
          <w:szCs w:val="24"/>
          <w:lang w:val="es-DO"/>
        </w:rPr>
        <w:t>,</w:t>
      </w:r>
      <w:r w:rsidRPr="00906FFA">
        <w:rPr>
          <w:rFonts w:ascii="Times New Roman" w:hAnsi="Times New Roman"/>
          <w:sz w:val="24"/>
          <w:szCs w:val="24"/>
        </w:rPr>
        <w:t xml:space="preserve"> de lo pactado en el presente acuerdo. En este caso,</w:t>
      </w:r>
      <w:r w:rsidRPr="00906FFA">
        <w:rPr>
          <w:rFonts w:ascii="Times New Roman" w:hAnsi="Times New Roman"/>
          <w:b/>
          <w:sz w:val="24"/>
          <w:szCs w:val="24"/>
        </w:rPr>
        <w:t xml:space="preserve"> </w:t>
      </w:r>
      <w:r w:rsidRPr="00906FFA">
        <w:rPr>
          <w:rFonts w:ascii="Times New Roman" w:hAnsi="Times New Roman"/>
          <w:sz w:val="24"/>
          <w:szCs w:val="24"/>
        </w:rPr>
        <w:t xml:space="preserve">el </w:t>
      </w:r>
      <w:r w:rsidRPr="00906FFA">
        <w:rPr>
          <w:rFonts w:ascii="Times New Roman" w:hAnsi="Times New Roman"/>
          <w:b/>
          <w:sz w:val="24"/>
          <w:szCs w:val="24"/>
        </w:rPr>
        <w:t>ARCHIVO GENERAL DE LA NACIÓN (AGN),</w:t>
      </w:r>
      <w:r w:rsidRPr="00906FFA">
        <w:rPr>
          <w:rFonts w:ascii="Times New Roman" w:hAnsi="Times New Roman"/>
          <w:sz w:val="24"/>
          <w:szCs w:val="24"/>
        </w:rPr>
        <w:t xml:space="preserve"> no compensará por ningún motivo a “</w:t>
      </w:r>
      <w:r w:rsidRPr="00906FFA">
        <w:rPr>
          <w:rFonts w:ascii="Times New Roman" w:hAnsi="Times New Roman"/>
          <w:b/>
          <w:bCs/>
          <w:sz w:val="24"/>
          <w:szCs w:val="24"/>
        </w:rPr>
        <w:t>EL PROVEEDOR</w:t>
      </w:r>
      <w:r w:rsidRPr="00906FFA">
        <w:rPr>
          <w:rFonts w:ascii="Times New Roman" w:hAnsi="Times New Roman"/>
          <w:bCs/>
          <w:sz w:val="24"/>
          <w:szCs w:val="24"/>
        </w:rPr>
        <w:t>”</w:t>
      </w:r>
      <w:r w:rsidRPr="00906FFA">
        <w:rPr>
          <w:rFonts w:ascii="Times New Roman" w:hAnsi="Times New Roman"/>
          <w:b/>
          <w:sz w:val="24"/>
          <w:szCs w:val="24"/>
          <w:lang w:val="es-DO"/>
        </w:rPr>
        <w:t xml:space="preserve">, </w:t>
      </w:r>
      <w:r w:rsidRPr="00906FFA">
        <w:rPr>
          <w:rFonts w:ascii="Times New Roman" w:hAnsi="Times New Roman"/>
          <w:sz w:val="24"/>
          <w:szCs w:val="24"/>
        </w:rPr>
        <w:t>por las sumas adeudadas.</w:t>
      </w:r>
    </w:p>
    <w:p w14:paraId="6EE986EE" w14:textId="77777777" w:rsidR="00894EE2" w:rsidRPr="00906FFA" w:rsidRDefault="00894EE2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</w:p>
    <w:p w14:paraId="0FEA390C" w14:textId="1A4E7A0A" w:rsidR="00894EE2" w:rsidRDefault="003214A5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El </w:t>
      </w:r>
      <w:r w:rsidR="00894EE2" w:rsidRPr="00906FFA">
        <w:rPr>
          <w:rFonts w:ascii="Times New Roman" w:hAnsi="Times New Roman"/>
          <w:b/>
          <w:sz w:val="24"/>
          <w:szCs w:val="24"/>
        </w:rPr>
        <w:t xml:space="preserve">ARCHIVO GENERAL DE LA NACIÓN (AGN), </w:t>
      </w:r>
      <w:r w:rsidR="00894EE2" w:rsidRPr="00906FFA">
        <w:rPr>
          <w:rFonts w:ascii="Times New Roman" w:hAnsi="Times New Roman"/>
          <w:sz w:val="24"/>
          <w:szCs w:val="24"/>
        </w:rPr>
        <w:t>podrá rescindir, sin responsabilidad ninguna, el presente Contrato, si “</w:t>
      </w:r>
      <w:r w:rsidR="00894EE2" w:rsidRPr="00906FFA">
        <w:rPr>
          <w:rFonts w:ascii="Times New Roman" w:hAnsi="Times New Roman"/>
          <w:b/>
          <w:bCs/>
          <w:sz w:val="24"/>
          <w:szCs w:val="24"/>
        </w:rPr>
        <w:t>EL PROVEEDOR</w:t>
      </w:r>
      <w:r w:rsidR="00894EE2" w:rsidRPr="00906FFA">
        <w:rPr>
          <w:rFonts w:ascii="Times New Roman" w:hAnsi="Times New Roman"/>
          <w:bCs/>
          <w:sz w:val="24"/>
          <w:szCs w:val="24"/>
        </w:rPr>
        <w:t>”</w:t>
      </w:r>
      <w:r w:rsidR="00894EE2" w:rsidRPr="00906FFA">
        <w:rPr>
          <w:rFonts w:ascii="Times New Roman" w:hAnsi="Times New Roman"/>
          <w:b/>
          <w:sz w:val="24"/>
          <w:szCs w:val="24"/>
          <w:lang w:val="es-DO"/>
        </w:rPr>
        <w:t xml:space="preserve">, </w:t>
      </w:r>
      <w:r w:rsidR="00894EE2" w:rsidRPr="00906FFA">
        <w:rPr>
          <w:rFonts w:ascii="Times New Roman" w:hAnsi="Times New Roman"/>
          <w:sz w:val="24"/>
          <w:szCs w:val="24"/>
        </w:rPr>
        <w:t>fuese a la quiebra, o si se extendiese contra esta una orden de administración judicial, o si se presentase una petición de declaración en quiebra, o si hiciese algún convenio con sus acreedores o una cesión a favor de ellos.</w:t>
      </w:r>
    </w:p>
    <w:p w14:paraId="58A1C6CF" w14:textId="5154E3D1" w:rsidR="003214A5" w:rsidRDefault="003214A5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sz w:val="24"/>
          <w:szCs w:val="24"/>
        </w:rPr>
      </w:pPr>
    </w:p>
    <w:p w14:paraId="40B4A2FD" w14:textId="77777777" w:rsidR="003214A5" w:rsidRPr="00906FFA" w:rsidRDefault="003214A5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sz w:val="24"/>
          <w:szCs w:val="24"/>
        </w:rPr>
      </w:pPr>
    </w:p>
    <w:p w14:paraId="279B3A15" w14:textId="77777777" w:rsidR="00894EE2" w:rsidRPr="00906FFA" w:rsidRDefault="00894EE2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caps/>
          <w:sz w:val="24"/>
          <w:szCs w:val="24"/>
          <w:u w:val="single"/>
        </w:rPr>
      </w:pPr>
    </w:p>
    <w:p w14:paraId="090FFE5D" w14:textId="77777777" w:rsidR="00894EE2" w:rsidRPr="00906FFA" w:rsidRDefault="00894EE2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sz w:val="24"/>
          <w:szCs w:val="24"/>
          <w:u w:val="single"/>
        </w:rPr>
      </w:pPr>
      <w:r w:rsidRPr="00906FFA">
        <w:rPr>
          <w:rFonts w:ascii="Times New Roman" w:hAnsi="Times New Roman"/>
          <w:b/>
          <w:caps/>
          <w:sz w:val="24"/>
          <w:szCs w:val="24"/>
          <w:u w:val="single"/>
        </w:rPr>
        <w:t xml:space="preserve">Artículo </w:t>
      </w:r>
      <w:r w:rsidR="000C71B6">
        <w:rPr>
          <w:rFonts w:ascii="Times New Roman" w:hAnsi="Times New Roman"/>
          <w:b/>
          <w:caps/>
          <w:sz w:val="24"/>
          <w:szCs w:val="24"/>
          <w:u w:val="single"/>
        </w:rPr>
        <w:t>15</w:t>
      </w:r>
      <w:r w:rsidRPr="00906FFA">
        <w:rPr>
          <w:rFonts w:ascii="Times New Roman" w:hAnsi="Times New Roman"/>
          <w:b/>
          <w:caps/>
          <w:sz w:val="24"/>
          <w:szCs w:val="24"/>
          <w:u w:val="single"/>
        </w:rPr>
        <w:t>.-</w:t>
      </w:r>
      <w:r w:rsidRPr="00906FFA">
        <w:rPr>
          <w:rFonts w:ascii="Times New Roman" w:hAnsi="Times New Roman"/>
          <w:b/>
          <w:sz w:val="24"/>
          <w:szCs w:val="24"/>
          <w:u w:val="single"/>
        </w:rPr>
        <w:t>CESE DE DERECHOS.</w:t>
      </w:r>
    </w:p>
    <w:p w14:paraId="459DFB3E" w14:textId="77777777" w:rsidR="00906FFA" w:rsidRPr="00906FFA" w:rsidRDefault="00906FFA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  <w:u w:val="single"/>
        </w:rPr>
      </w:pPr>
    </w:p>
    <w:p w14:paraId="58BC61F9" w14:textId="77777777" w:rsidR="00894EE2" w:rsidRPr="00906FFA" w:rsidRDefault="00894EE2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  <w:r w:rsidRPr="00906FFA">
        <w:rPr>
          <w:rFonts w:ascii="Times New Roman" w:hAnsi="Times New Roman"/>
          <w:sz w:val="24"/>
          <w:szCs w:val="24"/>
        </w:rPr>
        <w:t>Con la rescisión del presente Contrato, conforme lo establecido en el Artículo que antecede, cesan todos los derechos y obligaciones a excepción de:</w:t>
      </w:r>
    </w:p>
    <w:p w14:paraId="4E076F3D" w14:textId="77777777" w:rsidR="00894EE2" w:rsidRPr="00906FFA" w:rsidRDefault="00894EE2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</w:p>
    <w:p w14:paraId="0E435293" w14:textId="017A8E24" w:rsidR="00894EE2" w:rsidRPr="00906FFA" w:rsidRDefault="00894EE2" w:rsidP="00097471">
      <w:pPr>
        <w:pStyle w:val="BodyText"/>
        <w:numPr>
          <w:ilvl w:val="0"/>
          <w:numId w:val="5"/>
        </w:numPr>
        <w:tabs>
          <w:tab w:val="left" w:pos="-180"/>
          <w:tab w:val="left" w:pos="180"/>
          <w:tab w:val="left" w:pos="270"/>
          <w:tab w:val="num" w:pos="993"/>
        </w:tabs>
        <w:ind w:left="180" w:right="90" w:firstLine="0"/>
        <w:rPr>
          <w:rFonts w:ascii="Times New Roman" w:hAnsi="Times New Roman"/>
          <w:sz w:val="24"/>
          <w:szCs w:val="24"/>
        </w:rPr>
      </w:pPr>
      <w:r w:rsidRPr="00906FFA">
        <w:rPr>
          <w:rFonts w:ascii="Times New Roman" w:hAnsi="Times New Roman"/>
          <w:sz w:val="24"/>
          <w:szCs w:val="24"/>
        </w:rPr>
        <w:t>Aquellos derechos y obligaciones de</w:t>
      </w:r>
      <w:r w:rsidR="003214A5">
        <w:rPr>
          <w:rFonts w:ascii="Times New Roman" w:hAnsi="Times New Roman"/>
          <w:sz w:val="24"/>
          <w:szCs w:val="24"/>
        </w:rPr>
        <w:t>l</w:t>
      </w:r>
      <w:r w:rsidRPr="00906FFA">
        <w:rPr>
          <w:rFonts w:ascii="Times New Roman" w:hAnsi="Times New Roman"/>
          <w:b/>
          <w:sz w:val="24"/>
          <w:szCs w:val="24"/>
        </w:rPr>
        <w:t xml:space="preserve"> ARCHIVO GENERAL DE LA NACI</w:t>
      </w:r>
      <w:proofErr w:type="spellStart"/>
      <w:r w:rsidRPr="00906FFA">
        <w:rPr>
          <w:rFonts w:ascii="Times New Roman" w:hAnsi="Times New Roman"/>
          <w:b/>
          <w:sz w:val="24"/>
          <w:szCs w:val="24"/>
          <w:lang w:val="es-ES"/>
        </w:rPr>
        <w:t>Ó</w:t>
      </w:r>
      <w:proofErr w:type="spellEnd"/>
      <w:r w:rsidRPr="00906FFA">
        <w:rPr>
          <w:rFonts w:ascii="Times New Roman" w:hAnsi="Times New Roman"/>
          <w:b/>
          <w:sz w:val="24"/>
          <w:szCs w:val="24"/>
        </w:rPr>
        <w:t xml:space="preserve">N (AGN), </w:t>
      </w:r>
      <w:r w:rsidRPr="00906FFA">
        <w:rPr>
          <w:rFonts w:ascii="Times New Roman" w:hAnsi="Times New Roman"/>
          <w:sz w:val="24"/>
          <w:szCs w:val="24"/>
        </w:rPr>
        <w:t>que estén pendientes a la fecha de rescisión o terminación;</w:t>
      </w:r>
    </w:p>
    <w:p w14:paraId="47C39BF5" w14:textId="77777777" w:rsidR="00894EE2" w:rsidRPr="00906FFA" w:rsidRDefault="00894EE2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</w:p>
    <w:p w14:paraId="3642D594" w14:textId="77777777" w:rsidR="00894EE2" w:rsidRPr="00906FFA" w:rsidRDefault="00894EE2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sz w:val="24"/>
          <w:szCs w:val="24"/>
          <w:u w:val="single"/>
        </w:rPr>
      </w:pPr>
      <w:r w:rsidRPr="00906FFA">
        <w:rPr>
          <w:rFonts w:ascii="Times New Roman" w:hAnsi="Times New Roman"/>
          <w:b/>
          <w:caps/>
          <w:sz w:val="24"/>
          <w:szCs w:val="24"/>
          <w:u w:val="single"/>
        </w:rPr>
        <w:t xml:space="preserve">Artículo </w:t>
      </w:r>
      <w:r w:rsidR="000C71B6">
        <w:rPr>
          <w:rFonts w:ascii="Times New Roman" w:hAnsi="Times New Roman"/>
          <w:b/>
          <w:caps/>
          <w:sz w:val="24"/>
          <w:szCs w:val="24"/>
          <w:u w:val="single"/>
        </w:rPr>
        <w:t>16</w:t>
      </w:r>
      <w:r w:rsidRPr="00906FFA">
        <w:rPr>
          <w:rFonts w:ascii="Times New Roman" w:hAnsi="Times New Roman"/>
          <w:b/>
          <w:caps/>
          <w:sz w:val="24"/>
          <w:szCs w:val="24"/>
          <w:u w:val="single"/>
        </w:rPr>
        <w:t xml:space="preserve">.- </w:t>
      </w:r>
      <w:r w:rsidRPr="00906FFA">
        <w:rPr>
          <w:rFonts w:ascii="Times New Roman" w:hAnsi="Times New Roman"/>
          <w:b/>
          <w:sz w:val="24"/>
          <w:szCs w:val="24"/>
          <w:u w:val="single"/>
        </w:rPr>
        <w:t>CESIÓN DE CONTRATO.</w:t>
      </w:r>
    </w:p>
    <w:p w14:paraId="3D0864DC" w14:textId="77777777" w:rsidR="00894EE2" w:rsidRPr="00906FFA" w:rsidRDefault="00894EE2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sz w:val="24"/>
          <w:szCs w:val="24"/>
        </w:rPr>
      </w:pPr>
    </w:p>
    <w:p w14:paraId="06121A73" w14:textId="55ABA9D5" w:rsidR="00894EE2" w:rsidRPr="00906FFA" w:rsidRDefault="00894EE2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  <w:r w:rsidRPr="00906FFA">
        <w:rPr>
          <w:rFonts w:ascii="Times New Roman" w:hAnsi="Times New Roman"/>
          <w:sz w:val="24"/>
          <w:szCs w:val="24"/>
        </w:rPr>
        <w:t>La oferta descrita por “</w:t>
      </w:r>
      <w:r w:rsidRPr="00906FFA">
        <w:rPr>
          <w:rFonts w:ascii="Times New Roman" w:hAnsi="Times New Roman"/>
          <w:b/>
          <w:bCs/>
          <w:sz w:val="24"/>
          <w:szCs w:val="24"/>
        </w:rPr>
        <w:t>EL PROVEEDOR</w:t>
      </w:r>
      <w:r w:rsidRPr="00906FFA">
        <w:rPr>
          <w:rFonts w:ascii="Times New Roman" w:hAnsi="Times New Roman"/>
          <w:bCs/>
          <w:sz w:val="24"/>
          <w:szCs w:val="24"/>
        </w:rPr>
        <w:t xml:space="preserve">” </w:t>
      </w:r>
      <w:r w:rsidRPr="00906FFA">
        <w:rPr>
          <w:rFonts w:ascii="Times New Roman" w:hAnsi="Times New Roman"/>
          <w:sz w:val="24"/>
          <w:szCs w:val="24"/>
        </w:rPr>
        <w:t>es el objetivo esencial de la adquisición de sus bienes y servicios conexos, por tanto, este Contrato no podrá ser cedido, ni en todo ni en parte, sin la autorización previa por escrito de</w:t>
      </w:r>
      <w:r w:rsidR="003214A5">
        <w:rPr>
          <w:rFonts w:ascii="Times New Roman" w:hAnsi="Times New Roman"/>
          <w:sz w:val="24"/>
          <w:szCs w:val="24"/>
        </w:rPr>
        <w:t>l</w:t>
      </w:r>
      <w:r w:rsidRPr="00906FFA">
        <w:rPr>
          <w:rFonts w:ascii="Times New Roman" w:hAnsi="Times New Roman"/>
          <w:sz w:val="24"/>
          <w:szCs w:val="24"/>
        </w:rPr>
        <w:t xml:space="preserve"> </w:t>
      </w:r>
      <w:r w:rsidRPr="00906FFA">
        <w:rPr>
          <w:rFonts w:ascii="Times New Roman" w:hAnsi="Times New Roman"/>
          <w:b/>
          <w:sz w:val="24"/>
          <w:szCs w:val="24"/>
        </w:rPr>
        <w:t>ARCHIVO GENERAL DE LA NACI</w:t>
      </w:r>
      <w:proofErr w:type="spellStart"/>
      <w:r w:rsidRPr="00906FFA">
        <w:rPr>
          <w:rFonts w:ascii="Times New Roman" w:hAnsi="Times New Roman"/>
          <w:b/>
          <w:sz w:val="24"/>
          <w:szCs w:val="24"/>
          <w:lang w:val="es-ES"/>
        </w:rPr>
        <w:t>Ó</w:t>
      </w:r>
      <w:proofErr w:type="spellEnd"/>
      <w:r w:rsidRPr="00906FFA">
        <w:rPr>
          <w:rFonts w:ascii="Times New Roman" w:hAnsi="Times New Roman"/>
          <w:b/>
          <w:sz w:val="24"/>
          <w:szCs w:val="24"/>
        </w:rPr>
        <w:t xml:space="preserve">N (AGN).  </w:t>
      </w:r>
    </w:p>
    <w:p w14:paraId="7F8D6F09" w14:textId="77777777" w:rsidR="00894EE2" w:rsidRPr="00906FFA" w:rsidRDefault="00894EE2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sz w:val="24"/>
          <w:szCs w:val="24"/>
        </w:rPr>
      </w:pPr>
    </w:p>
    <w:p w14:paraId="6FE9B47D" w14:textId="77777777" w:rsidR="00894EE2" w:rsidRPr="00906FFA" w:rsidRDefault="00894EE2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sz w:val="24"/>
          <w:szCs w:val="24"/>
          <w:u w:val="single"/>
        </w:rPr>
      </w:pPr>
      <w:r w:rsidRPr="00906FFA">
        <w:rPr>
          <w:rFonts w:ascii="Times New Roman" w:hAnsi="Times New Roman"/>
          <w:b/>
          <w:caps/>
          <w:sz w:val="24"/>
          <w:szCs w:val="24"/>
          <w:u w:val="single"/>
        </w:rPr>
        <w:t xml:space="preserve">Artículo </w:t>
      </w:r>
      <w:r w:rsidR="000C71B6">
        <w:rPr>
          <w:rFonts w:ascii="Times New Roman" w:hAnsi="Times New Roman"/>
          <w:b/>
          <w:caps/>
          <w:sz w:val="24"/>
          <w:szCs w:val="24"/>
          <w:u w:val="single"/>
        </w:rPr>
        <w:t>17</w:t>
      </w:r>
      <w:r w:rsidRPr="00906FFA">
        <w:rPr>
          <w:rFonts w:ascii="Times New Roman" w:hAnsi="Times New Roman"/>
          <w:b/>
          <w:caps/>
          <w:sz w:val="24"/>
          <w:szCs w:val="24"/>
          <w:u w:val="single"/>
        </w:rPr>
        <w:t>.-</w:t>
      </w:r>
      <w:r w:rsidRPr="00906FFA">
        <w:rPr>
          <w:rFonts w:ascii="Times New Roman" w:hAnsi="Times New Roman"/>
          <w:b/>
          <w:sz w:val="24"/>
          <w:szCs w:val="24"/>
          <w:u w:val="single"/>
        </w:rPr>
        <w:t xml:space="preserve"> NULIDADES DEL CONTRATO.</w:t>
      </w:r>
    </w:p>
    <w:p w14:paraId="73BE01F0" w14:textId="77777777" w:rsidR="00894EE2" w:rsidRPr="00906FFA" w:rsidRDefault="00894EE2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sz w:val="24"/>
          <w:szCs w:val="24"/>
          <w:u w:val="single"/>
        </w:rPr>
      </w:pPr>
    </w:p>
    <w:p w14:paraId="5B5D4EFE" w14:textId="381D6CB8" w:rsidR="00894EE2" w:rsidRPr="00906FFA" w:rsidRDefault="00894EE2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  <w:r w:rsidRPr="00906FFA">
        <w:rPr>
          <w:rFonts w:ascii="Times New Roman" w:hAnsi="Times New Roman"/>
          <w:b/>
          <w:sz w:val="24"/>
          <w:szCs w:val="24"/>
        </w:rPr>
        <w:t>1</w:t>
      </w:r>
      <w:r w:rsidR="003214A5">
        <w:rPr>
          <w:rFonts w:ascii="Times New Roman" w:hAnsi="Times New Roman"/>
          <w:b/>
          <w:sz w:val="24"/>
          <w:szCs w:val="24"/>
        </w:rPr>
        <w:t>7</w:t>
      </w:r>
      <w:r w:rsidRPr="00906FFA">
        <w:rPr>
          <w:rFonts w:ascii="Times New Roman" w:hAnsi="Times New Roman"/>
          <w:b/>
          <w:sz w:val="24"/>
          <w:szCs w:val="24"/>
        </w:rPr>
        <w:t xml:space="preserve">.1 </w:t>
      </w:r>
      <w:r w:rsidRPr="00906FFA">
        <w:rPr>
          <w:rFonts w:ascii="Times New Roman" w:hAnsi="Times New Roman"/>
          <w:sz w:val="24"/>
          <w:szCs w:val="24"/>
        </w:rPr>
        <w:t xml:space="preserve">La violación del régimen de prohibiciones establecido en el Artículo 14 de la Ley 340-06, sobre Compras y Contrataciones Públicas de Bienes, Servicios, Obras y Concesiones, su modificatoria, originará la nulidad absoluta del Contrato, sin perjuicio de otra acción que decida interponer el </w:t>
      </w:r>
      <w:r w:rsidRPr="00906FFA">
        <w:rPr>
          <w:rFonts w:ascii="Times New Roman" w:hAnsi="Times New Roman"/>
          <w:b/>
          <w:sz w:val="24"/>
          <w:szCs w:val="24"/>
        </w:rPr>
        <w:t>ARCHIVO GENERAL DE LA NACI</w:t>
      </w:r>
      <w:proofErr w:type="spellStart"/>
      <w:r w:rsidRPr="00906FFA">
        <w:rPr>
          <w:rFonts w:ascii="Times New Roman" w:hAnsi="Times New Roman"/>
          <w:b/>
          <w:sz w:val="24"/>
          <w:szCs w:val="24"/>
          <w:lang w:val="es-ES"/>
        </w:rPr>
        <w:t>Ó</w:t>
      </w:r>
      <w:proofErr w:type="spellEnd"/>
      <w:r w:rsidRPr="00906FFA">
        <w:rPr>
          <w:rFonts w:ascii="Times New Roman" w:hAnsi="Times New Roman"/>
          <w:b/>
          <w:sz w:val="24"/>
          <w:szCs w:val="24"/>
        </w:rPr>
        <w:t>N (AGN).</w:t>
      </w:r>
    </w:p>
    <w:p w14:paraId="25AC5B63" w14:textId="77777777" w:rsidR="00894EE2" w:rsidRPr="00906FFA" w:rsidRDefault="00894EE2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</w:p>
    <w:p w14:paraId="603ABB21" w14:textId="53F93BA7" w:rsidR="002F0E36" w:rsidRDefault="00894EE2" w:rsidP="002F0E36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  <w:r w:rsidRPr="00906FFA">
        <w:rPr>
          <w:rFonts w:ascii="Times New Roman" w:hAnsi="Times New Roman"/>
          <w:b/>
          <w:sz w:val="24"/>
          <w:szCs w:val="24"/>
        </w:rPr>
        <w:t>1</w:t>
      </w:r>
      <w:r w:rsidR="003214A5">
        <w:rPr>
          <w:rFonts w:ascii="Times New Roman" w:hAnsi="Times New Roman"/>
          <w:b/>
          <w:sz w:val="24"/>
          <w:szCs w:val="24"/>
        </w:rPr>
        <w:t>7</w:t>
      </w:r>
      <w:r w:rsidRPr="00906FFA">
        <w:rPr>
          <w:rFonts w:ascii="Times New Roman" w:hAnsi="Times New Roman"/>
          <w:b/>
          <w:sz w:val="24"/>
          <w:szCs w:val="24"/>
        </w:rPr>
        <w:t xml:space="preserve">.2 </w:t>
      </w:r>
      <w:r w:rsidRPr="00906FFA">
        <w:rPr>
          <w:rFonts w:ascii="Times New Roman" w:hAnsi="Times New Roman"/>
          <w:sz w:val="24"/>
          <w:szCs w:val="24"/>
        </w:rPr>
        <w:t>La división del presente Contrato, con el fin de evadir las obligaciones de la Ley 340-06 y de las normas complementarias que se dicten en el marco del mismo, será causa de nulidad del mismo.</w:t>
      </w:r>
    </w:p>
    <w:p w14:paraId="4829DCD8" w14:textId="77777777" w:rsidR="000C71B6" w:rsidRDefault="000C71B6" w:rsidP="000C71B6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</w:p>
    <w:p w14:paraId="090A2DFA" w14:textId="77777777" w:rsidR="000C71B6" w:rsidRDefault="00894EE2" w:rsidP="000C71B6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sz w:val="24"/>
          <w:szCs w:val="24"/>
          <w:u w:val="single"/>
        </w:rPr>
      </w:pPr>
      <w:r w:rsidRPr="00906FFA">
        <w:rPr>
          <w:rFonts w:ascii="Times New Roman" w:hAnsi="Times New Roman"/>
          <w:b/>
          <w:caps/>
          <w:sz w:val="24"/>
          <w:szCs w:val="24"/>
          <w:u w:val="single"/>
        </w:rPr>
        <w:t xml:space="preserve">Artículo </w:t>
      </w:r>
      <w:r w:rsidR="000C71B6">
        <w:rPr>
          <w:rFonts w:ascii="Times New Roman" w:hAnsi="Times New Roman"/>
          <w:b/>
          <w:caps/>
          <w:sz w:val="24"/>
          <w:szCs w:val="24"/>
          <w:u w:val="single"/>
        </w:rPr>
        <w:t>18</w:t>
      </w:r>
      <w:r w:rsidRPr="00906FFA">
        <w:rPr>
          <w:rFonts w:ascii="Times New Roman" w:hAnsi="Times New Roman"/>
          <w:b/>
          <w:caps/>
          <w:sz w:val="24"/>
          <w:szCs w:val="24"/>
          <w:u w:val="single"/>
        </w:rPr>
        <w:t xml:space="preserve">.- </w:t>
      </w:r>
      <w:r w:rsidRPr="00906FFA">
        <w:rPr>
          <w:rFonts w:ascii="Times New Roman" w:hAnsi="Times New Roman"/>
          <w:b/>
          <w:sz w:val="24"/>
          <w:szCs w:val="24"/>
          <w:u w:val="single"/>
        </w:rPr>
        <w:t>SOLUCIÓN DE CONTROVERSIAS.</w:t>
      </w:r>
    </w:p>
    <w:p w14:paraId="66928BB0" w14:textId="77777777" w:rsidR="000C71B6" w:rsidRDefault="000C71B6" w:rsidP="000C71B6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</w:p>
    <w:p w14:paraId="1F05BDCD" w14:textId="0B35E1D8" w:rsidR="00894EE2" w:rsidRPr="00906FFA" w:rsidRDefault="00894EE2" w:rsidP="000C71B6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  <w:r w:rsidRPr="00906FFA">
        <w:rPr>
          <w:rFonts w:ascii="Times New Roman" w:hAnsi="Times New Roman"/>
          <w:b/>
          <w:sz w:val="24"/>
          <w:szCs w:val="24"/>
        </w:rPr>
        <w:t>1</w:t>
      </w:r>
      <w:r w:rsidR="003214A5">
        <w:rPr>
          <w:rFonts w:ascii="Times New Roman" w:hAnsi="Times New Roman"/>
          <w:b/>
          <w:sz w:val="24"/>
          <w:szCs w:val="24"/>
        </w:rPr>
        <w:t>8</w:t>
      </w:r>
      <w:r w:rsidRPr="00906FFA">
        <w:rPr>
          <w:rFonts w:ascii="Times New Roman" w:hAnsi="Times New Roman"/>
          <w:b/>
          <w:sz w:val="24"/>
          <w:szCs w:val="24"/>
        </w:rPr>
        <w:t>.1 LAS PARTES</w:t>
      </w:r>
      <w:r w:rsidRPr="00906FFA">
        <w:rPr>
          <w:rFonts w:ascii="Times New Roman" w:hAnsi="Times New Roman"/>
          <w:sz w:val="24"/>
          <w:szCs w:val="24"/>
        </w:rPr>
        <w:t xml:space="preserve"> se comprometen a realizar sus mejores esfuerzos para resolver en forma amigable los conflictos o desacuerdos que pudieran surgir con relación al desarrollo del presente Contrato y su interpretación.</w:t>
      </w:r>
      <w:r w:rsidRPr="00906FFA">
        <w:rPr>
          <w:rFonts w:ascii="Times New Roman" w:hAnsi="Times New Roman"/>
          <w:sz w:val="24"/>
          <w:szCs w:val="24"/>
        </w:rPr>
        <w:tab/>
      </w:r>
    </w:p>
    <w:p w14:paraId="3A4F134D" w14:textId="77777777" w:rsidR="00894EE2" w:rsidRPr="00906FFA" w:rsidRDefault="00894EE2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</w:p>
    <w:p w14:paraId="06A442CC" w14:textId="585C3BE4" w:rsidR="00894EE2" w:rsidRPr="00906FFA" w:rsidRDefault="003214A5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sz w:val="24"/>
          <w:szCs w:val="24"/>
          <w:lang w:val="es-DO"/>
        </w:rPr>
      </w:pPr>
      <w:r>
        <w:rPr>
          <w:rFonts w:ascii="Times New Roman" w:hAnsi="Times New Roman"/>
          <w:b/>
          <w:sz w:val="24"/>
          <w:szCs w:val="24"/>
          <w:lang w:val="es-DO"/>
        </w:rPr>
        <w:t>18</w:t>
      </w:r>
      <w:r w:rsidR="00894EE2" w:rsidRPr="00906FFA">
        <w:rPr>
          <w:rFonts w:ascii="Times New Roman" w:hAnsi="Times New Roman"/>
          <w:b/>
          <w:sz w:val="24"/>
          <w:szCs w:val="24"/>
          <w:lang w:val="es-DO"/>
        </w:rPr>
        <w:t xml:space="preserve">.2 </w:t>
      </w:r>
      <w:r w:rsidR="00894EE2" w:rsidRPr="00906FFA">
        <w:rPr>
          <w:rFonts w:ascii="Times New Roman" w:hAnsi="Times New Roman"/>
          <w:sz w:val="24"/>
          <w:szCs w:val="24"/>
          <w:lang w:val="es-DO"/>
        </w:rPr>
        <w:t>Todo litigio, controversia o reclamación resultante de este Contrato o relativo al mismo, su incumplimiento, su interpretación, su resolución o nulidad será sometido al Tribunal Contencioso, Tributario, Administrativo, instituido mediante la Ley 13-07, de fecha cinco (05) de febrero del dos mil siete (2007).</w:t>
      </w:r>
    </w:p>
    <w:p w14:paraId="66A34D12" w14:textId="77777777" w:rsidR="00894EE2" w:rsidRPr="00906FFA" w:rsidRDefault="00894EE2" w:rsidP="00097471">
      <w:pPr>
        <w:pStyle w:val="Heading2"/>
        <w:tabs>
          <w:tab w:val="left" w:pos="-180"/>
          <w:tab w:val="left" w:pos="180"/>
          <w:tab w:val="left" w:pos="270"/>
        </w:tabs>
        <w:ind w:left="180" w:right="90"/>
        <w:jc w:val="both"/>
        <w:rPr>
          <w:rFonts w:ascii="Times New Roman" w:hAnsi="Times New Roman" w:cs="Times New Roman"/>
          <w:i w:val="0"/>
          <w:sz w:val="24"/>
          <w:szCs w:val="24"/>
          <w:u w:val="single"/>
        </w:rPr>
      </w:pPr>
      <w:r w:rsidRPr="00906FFA">
        <w:rPr>
          <w:rFonts w:ascii="Times New Roman" w:hAnsi="Times New Roman" w:cs="Times New Roman"/>
          <w:i w:val="0"/>
          <w:sz w:val="24"/>
          <w:szCs w:val="24"/>
          <w:u w:val="single"/>
        </w:rPr>
        <w:t xml:space="preserve">ARTÍCULO </w:t>
      </w:r>
      <w:r w:rsidR="000C71B6">
        <w:rPr>
          <w:rFonts w:ascii="Times New Roman" w:hAnsi="Times New Roman" w:cs="Times New Roman"/>
          <w:i w:val="0"/>
          <w:sz w:val="24"/>
          <w:szCs w:val="24"/>
          <w:u w:val="single"/>
        </w:rPr>
        <w:t>19</w:t>
      </w:r>
      <w:r w:rsidRPr="00906FFA">
        <w:rPr>
          <w:rFonts w:ascii="Times New Roman" w:hAnsi="Times New Roman" w:cs="Times New Roman"/>
          <w:i w:val="0"/>
          <w:sz w:val="24"/>
          <w:szCs w:val="24"/>
          <w:u w:val="single"/>
        </w:rPr>
        <w:t>.- INTERPRETACIÓN DEL CONTRATO.</w:t>
      </w:r>
    </w:p>
    <w:p w14:paraId="21D097E3" w14:textId="77777777" w:rsidR="00894EE2" w:rsidRPr="00906FFA" w:rsidRDefault="00894EE2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b/>
        </w:rPr>
      </w:pPr>
    </w:p>
    <w:p w14:paraId="5A5FABF7" w14:textId="77777777" w:rsidR="00894EE2" w:rsidRPr="00906FFA" w:rsidRDefault="00894EE2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  <w:r w:rsidRPr="00906FFA">
        <w:rPr>
          <w:rFonts w:ascii="Times New Roman" w:hAnsi="Times New Roman"/>
          <w:sz w:val="24"/>
          <w:szCs w:val="24"/>
        </w:rPr>
        <w:t>El significado e interpretación de los términos y condiciones del presente Contrato se hará al amparo de las leyes de la República Dominicana.</w:t>
      </w:r>
    </w:p>
    <w:p w14:paraId="23550E08" w14:textId="77777777" w:rsidR="00894EE2" w:rsidRPr="00906FFA" w:rsidRDefault="00894EE2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sz w:val="24"/>
          <w:szCs w:val="24"/>
          <w:u w:val="single"/>
        </w:rPr>
      </w:pPr>
    </w:p>
    <w:p w14:paraId="11080095" w14:textId="77777777" w:rsidR="00894EE2" w:rsidRPr="00906FFA" w:rsidRDefault="00894EE2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sz w:val="24"/>
          <w:szCs w:val="24"/>
          <w:u w:val="single"/>
        </w:rPr>
      </w:pPr>
      <w:r w:rsidRPr="00906FFA">
        <w:rPr>
          <w:rFonts w:ascii="Times New Roman" w:hAnsi="Times New Roman"/>
          <w:b/>
          <w:sz w:val="24"/>
          <w:szCs w:val="24"/>
          <w:u w:val="single"/>
        </w:rPr>
        <w:t xml:space="preserve">ARTÍCULO </w:t>
      </w:r>
      <w:r w:rsidR="000C71B6">
        <w:rPr>
          <w:rFonts w:ascii="Times New Roman" w:hAnsi="Times New Roman"/>
          <w:b/>
          <w:sz w:val="24"/>
          <w:szCs w:val="24"/>
          <w:u w:val="single"/>
        </w:rPr>
        <w:t>20</w:t>
      </w:r>
      <w:r w:rsidRPr="00906FFA">
        <w:rPr>
          <w:rFonts w:ascii="Times New Roman" w:hAnsi="Times New Roman"/>
          <w:b/>
          <w:sz w:val="24"/>
          <w:szCs w:val="24"/>
          <w:u w:val="single"/>
        </w:rPr>
        <w:t>.- IDIOMA OFICIAL.</w:t>
      </w:r>
    </w:p>
    <w:p w14:paraId="7B0B0607" w14:textId="77777777" w:rsidR="00894EE2" w:rsidRPr="00906FFA" w:rsidRDefault="00894EE2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sz w:val="24"/>
          <w:szCs w:val="24"/>
          <w:u w:val="single"/>
        </w:rPr>
      </w:pPr>
    </w:p>
    <w:p w14:paraId="70F339B2" w14:textId="77777777" w:rsidR="00894EE2" w:rsidRDefault="00894EE2" w:rsidP="000C71B6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  <w:r w:rsidRPr="00906FFA">
        <w:rPr>
          <w:rFonts w:ascii="Times New Roman" w:hAnsi="Times New Roman"/>
          <w:sz w:val="24"/>
          <w:szCs w:val="24"/>
        </w:rPr>
        <w:t>El presente Contrato ha sido redactado en español, que será el idioma de control para todos los asuntos relacionados con el significado e interpretación de los términos y con</w:t>
      </w:r>
      <w:r w:rsidR="000C71B6">
        <w:rPr>
          <w:rFonts w:ascii="Times New Roman" w:hAnsi="Times New Roman"/>
          <w:sz w:val="24"/>
          <w:szCs w:val="24"/>
        </w:rPr>
        <w:t>diciones del presente documento.</w:t>
      </w:r>
    </w:p>
    <w:p w14:paraId="3DF944F2" w14:textId="77777777" w:rsidR="00E11A78" w:rsidRPr="00906FFA" w:rsidRDefault="00E11A78" w:rsidP="00E11A78">
      <w:pPr>
        <w:pStyle w:val="BodyText"/>
        <w:tabs>
          <w:tab w:val="left" w:pos="-180"/>
          <w:tab w:val="left" w:pos="180"/>
          <w:tab w:val="left" w:pos="270"/>
        </w:tabs>
        <w:ind w:right="90"/>
        <w:rPr>
          <w:rFonts w:ascii="Times New Roman" w:hAnsi="Times New Roman"/>
          <w:sz w:val="24"/>
          <w:szCs w:val="24"/>
        </w:rPr>
      </w:pPr>
    </w:p>
    <w:p w14:paraId="1ED6C551" w14:textId="77777777" w:rsidR="00906FFA" w:rsidRDefault="00894EE2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sz w:val="24"/>
          <w:szCs w:val="24"/>
          <w:u w:val="single"/>
        </w:rPr>
      </w:pPr>
      <w:r w:rsidRPr="00906FFA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ARTÍCULO </w:t>
      </w:r>
      <w:r w:rsidR="000C71B6">
        <w:rPr>
          <w:rFonts w:ascii="Times New Roman" w:hAnsi="Times New Roman"/>
          <w:b/>
          <w:sz w:val="24"/>
          <w:szCs w:val="24"/>
          <w:u w:val="single"/>
        </w:rPr>
        <w:t>21</w:t>
      </w:r>
      <w:r w:rsidRPr="00906FFA">
        <w:rPr>
          <w:rFonts w:ascii="Times New Roman" w:hAnsi="Times New Roman"/>
          <w:b/>
          <w:sz w:val="24"/>
          <w:szCs w:val="24"/>
          <w:u w:val="single"/>
        </w:rPr>
        <w:t>.- TITULOS.</w:t>
      </w:r>
    </w:p>
    <w:p w14:paraId="305C8041" w14:textId="77777777" w:rsidR="00E11A78" w:rsidRPr="00906FFA" w:rsidRDefault="00E11A78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sz w:val="24"/>
          <w:szCs w:val="24"/>
          <w:u w:val="single"/>
        </w:rPr>
      </w:pPr>
    </w:p>
    <w:p w14:paraId="0ED51AB7" w14:textId="65727FF4" w:rsidR="00E11A78" w:rsidRPr="003214A5" w:rsidRDefault="00894EE2" w:rsidP="003214A5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  <w:r w:rsidRPr="00906FFA">
        <w:rPr>
          <w:rFonts w:ascii="Times New Roman" w:hAnsi="Times New Roman"/>
          <w:sz w:val="24"/>
          <w:szCs w:val="24"/>
        </w:rPr>
        <w:t xml:space="preserve">Los títulos que siguen al número de los artículos en el presente contrato, solo tienen un propósito ilustrativo y no servirán como base para interpretar el artículo completo o alterar, modificar el significado de los mismos. </w:t>
      </w:r>
    </w:p>
    <w:p w14:paraId="206E8D03" w14:textId="77777777" w:rsidR="002F0E36" w:rsidRDefault="002F0E36" w:rsidP="002F0E36">
      <w:pPr>
        <w:pStyle w:val="Heading2"/>
        <w:ind w:left="180" w:right="90"/>
        <w:jc w:val="both"/>
        <w:rPr>
          <w:rFonts w:ascii="Times New Roman" w:hAnsi="Times New Roman" w:cs="Times New Roman"/>
          <w:i w:val="0"/>
          <w:sz w:val="24"/>
          <w:szCs w:val="24"/>
          <w:u w:val="single"/>
        </w:rPr>
      </w:pPr>
      <w:r w:rsidRPr="00BC3782">
        <w:rPr>
          <w:rFonts w:ascii="Times New Roman" w:hAnsi="Times New Roman" w:cs="Times New Roman"/>
          <w:i w:val="0"/>
          <w:sz w:val="24"/>
          <w:szCs w:val="24"/>
          <w:u w:val="single"/>
        </w:rPr>
        <w:t xml:space="preserve">ARTÍCULO </w:t>
      </w:r>
      <w:r w:rsidR="000C71B6">
        <w:rPr>
          <w:rFonts w:ascii="Times New Roman" w:hAnsi="Times New Roman" w:cs="Times New Roman"/>
          <w:i w:val="0"/>
          <w:sz w:val="24"/>
          <w:szCs w:val="24"/>
          <w:u w:val="single"/>
        </w:rPr>
        <w:t>22</w:t>
      </w:r>
      <w:r w:rsidRPr="00BC3782">
        <w:rPr>
          <w:rFonts w:ascii="Times New Roman" w:hAnsi="Times New Roman" w:cs="Times New Roman"/>
          <w:i w:val="0"/>
          <w:sz w:val="24"/>
          <w:szCs w:val="24"/>
          <w:u w:val="single"/>
        </w:rPr>
        <w:t xml:space="preserve">.- </w:t>
      </w:r>
      <w:r>
        <w:rPr>
          <w:rFonts w:ascii="Times New Roman" w:hAnsi="Times New Roman" w:cs="Times New Roman"/>
          <w:i w:val="0"/>
          <w:sz w:val="24"/>
          <w:szCs w:val="24"/>
          <w:u w:val="single"/>
        </w:rPr>
        <w:t>COMPROMISO DE CONFIDENCIALIDAD</w:t>
      </w:r>
      <w:r w:rsidRPr="00BC3782">
        <w:rPr>
          <w:rFonts w:ascii="Times New Roman" w:hAnsi="Times New Roman" w:cs="Times New Roman"/>
          <w:i w:val="0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i w:val="0"/>
          <w:sz w:val="24"/>
          <w:szCs w:val="24"/>
          <w:u w:val="single"/>
        </w:rPr>
        <w:t xml:space="preserve"> </w:t>
      </w:r>
    </w:p>
    <w:p w14:paraId="4C247E36" w14:textId="77777777" w:rsidR="002F0E36" w:rsidRDefault="002F0E36" w:rsidP="002F0E36">
      <w:pPr>
        <w:ind w:left="180" w:right="90"/>
        <w:jc w:val="both"/>
        <w:rPr>
          <w:b/>
          <w:bCs/>
          <w:color w:val="000000"/>
          <w:lang w:val="es-DO" w:eastAsia="es-DO"/>
        </w:rPr>
      </w:pPr>
    </w:p>
    <w:p w14:paraId="2F0ABA74" w14:textId="77777777" w:rsidR="002F0E36" w:rsidRPr="002F0E36" w:rsidRDefault="002F0E36" w:rsidP="002F0E36">
      <w:pPr>
        <w:ind w:left="180" w:right="90"/>
        <w:jc w:val="both"/>
      </w:pPr>
      <w:r>
        <w:rPr>
          <w:b/>
          <w:bCs/>
          <w:color w:val="000000"/>
          <w:lang w:val="es-DO" w:eastAsia="es-DO"/>
        </w:rPr>
        <w:t>“El PROVEEDOR</w:t>
      </w:r>
      <w:r w:rsidRPr="006B6275">
        <w:rPr>
          <w:bCs/>
          <w:color w:val="000000"/>
          <w:lang w:val="es-DO" w:eastAsia="es-DO"/>
        </w:rPr>
        <w:t xml:space="preserve">” no podrá divulgar, ninguna información considerada confidencial relacionada con las operaciones del </w:t>
      </w:r>
      <w:r w:rsidRPr="006B6275">
        <w:rPr>
          <w:b/>
          <w:bCs/>
          <w:color w:val="000000"/>
          <w:lang w:val="es-DO" w:eastAsia="es-DO"/>
        </w:rPr>
        <w:t>ARCHIVO GENERAL DE LA NACIÓN</w:t>
      </w:r>
      <w:r w:rsidRPr="006B6275">
        <w:rPr>
          <w:bCs/>
          <w:color w:val="000000"/>
          <w:lang w:val="es-DO" w:eastAsia="es-DO"/>
        </w:rPr>
        <w:t xml:space="preserve"> sin su consentimiento previo. </w:t>
      </w:r>
    </w:p>
    <w:p w14:paraId="499FD001" w14:textId="77777777" w:rsidR="00894EE2" w:rsidRPr="00906FFA" w:rsidRDefault="00894EE2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i/>
          <w:caps/>
          <w:u w:val="single"/>
        </w:rPr>
      </w:pPr>
    </w:p>
    <w:p w14:paraId="12FB845E" w14:textId="77777777" w:rsidR="00894EE2" w:rsidRPr="00906FFA" w:rsidRDefault="00894EE2" w:rsidP="00097471">
      <w:pPr>
        <w:pStyle w:val="Heading5"/>
        <w:tabs>
          <w:tab w:val="left" w:pos="-180"/>
          <w:tab w:val="left" w:pos="180"/>
          <w:tab w:val="left" w:pos="270"/>
        </w:tabs>
        <w:spacing w:before="0" w:after="0"/>
        <w:ind w:left="180" w:right="90"/>
        <w:jc w:val="both"/>
        <w:rPr>
          <w:i w:val="0"/>
          <w:caps/>
          <w:sz w:val="24"/>
          <w:szCs w:val="24"/>
          <w:u w:val="single"/>
        </w:rPr>
      </w:pPr>
      <w:r w:rsidRPr="00906FFA">
        <w:rPr>
          <w:i w:val="0"/>
          <w:caps/>
          <w:sz w:val="24"/>
          <w:szCs w:val="24"/>
          <w:u w:val="single"/>
        </w:rPr>
        <w:t xml:space="preserve">Artículo </w:t>
      </w:r>
      <w:r w:rsidR="000C71B6">
        <w:rPr>
          <w:i w:val="0"/>
          <w:caps/>
          <w:sz w:val="24"/>
          <w:szCs w:val="24"/>
          <w:u w:val="single"/>
        </w:rPr>
        <w:t>23</w:t>
      </w:r>
      <w:r w:rsidRPr="00906FFA">
        <w:rPr>
          <w:i w:val="0"/>
          <w:caps/>
          <w:sz w:val="24"/>
          <w:szCs w:val="24"/>
          <w:u w:val="single"/>
        </w:rPr>
        <w:t xml:space="preserve">.- LEGISLACIÓN APLICABLE. </w:t>
      </w:r>
    </w:p>
    <w:p w14:paraId="5611C0FF" w14:textId="77777777" w:rsidR="00894EE2" w:rsidRPr="00906FFA" w:rsidRDefault="00894EE2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rFonts w:eastAsia="MS Mincho"/>
          <w:bCs/>
          <w:lang w:val="es-DO"/>
        </w:rPr>
      </w:pPr>
    </w:p>
    <w:p w14:paraId="0225CEFB" w14:textId="77777777" w:rsidR="00894EE2" w:rsidRPr="00906FFA" w:rsidRDefault="00894EE2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  <w:r w:rsidRPr="00906FFA">
        <w:rPr>
          <w:rFonts w:ascii="Times New Roman" w:hAnsi="Times New Roman"/>
          <w:b/>
          <w:bCs/>
          <w:color w:val="000000"/>
          <w:sz w:val="24"/>
          <w:szCs w:val="24"/>
          <w:lang w:val="es-DO" w:eastAsia="es-DO"/>
        </w:rPr>
        <w:t xml:space="preserve">“El PROVEEDOR” </w:t>
      </w:r>
      <w:r w:rsidRPr="00906FFA">
        <w:rPr>
          <w:rFonts w:ascii="Times New Roman" w:hAnsi="Times New Roman"/>
          <w:sz w:val="24"/>
          <w:szCs w:val="24"/>
        </w:rPr>
        <w:t>realizará sus servicios de conformidad con las leyes nacionales y tomará todas las medidas necesarias para asegurar que su personal técnico cumpla con las leyes vigentes en la República Dominicana.</w:t>
      </w:r>
    </w:p>
    <w:p w14:paraId="7F822C93" w14:textId="77777777" w:rsidR="00894EE2" w:rsidRPr="00906FFA" w:rsidRDefault="00894EE2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</w:p>
    <w:p w14:paraId="3FF508DA" w14:textId="77777777" w:rsidR="00894EE2" w:rsidRPr="00906FFA" w:rsidRDefault="00894EE2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b/>
          <w:sz w:val="24"/>
          <w:szCs w:val="24"/>
          <w:u w:val="single"/>
        </w:rPr>
      </w:pPr>
      <w:r w:rsidRPr="00906FFA">
        <w:rPr>
          <w:rFonts w:ascii="Times New Roman" w:hAnsi="Times New Roman"/>
          <w:b/>
          <w:caps/>
          <w:sz w:val="24"/>
          <w:szCs w:val="24"/>
          <w:u w:val="single"/>
        </w:rPr>
        <w:t xml:space="preserve">Artículo </w:t>
      </w:r>
      <w:r w:rsidR="000C71B6">
        <w:rPr>
          <w:rFonts w:ascii="Times New Roman" w:hAnsi="Times New Roman"/>
          <w:b/>
          <w:caps/>
          <w:sz w:val="24"/>
          <w:szCs w:val="24"/>
          <w:u w:val="single"/>
        </w:rPr>
        <w:t>24</w:t>
      </w:r>
      <w:r w:rsidRPr="00906FFA">
        <w:rPr>
          <w:rFonts w:ascii="Times New Roman" w:hAnsi="Times New Roman"/>
          <w:b/>
          <w:caps/>
          <w:sz w:val="24"/>
          <w:szCs w:val="24"/>
          <w:u w:val="single"/>
        </w:rPr>
        <w:t>.-</w:t>
      </w:r>
      <w:r w:rsidRPr="00906FFA">
        <w:rPr>
          <w:rFonts w:ascii="Times New Roman" w:hAnsi="Times New Roman"/>
          <w:b/>
          <w:sz w:val="24"/>
          <w:szCs w:val="24"/>
          <w:u w:val="single"/>
        </w:rPr>
        <w:t xml:space="preserve"> ACUERDO INTEGRO.</w:t>
      </w:r>
    </w:p>
    <w:p w14:paraId="366170EE" w14:textId="77777777" w:rsidR="00894EE2" w:rsidRPr="00906FFA" w:rsidRDefault="00894EE2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</w:p>
    <w:p w14:paraId="53363D37" w14:textId="77777777" w:rsidR="000C71B6" w:rsidRDefault="00894EE2" w:rsidP="000C71B6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  <w:r w:rsidRPr="00906FFA">
        <w:rPr>
          <w:rFonts w:ascii="Times New Roman" w:hAnsi="Times New Roman"/>
          <w:sz w:val="24"/>
          <w:szCs w:val="24"/>
        </w:rPr>
        <w:t xml:space="preserve">El presente Contrato y sus anexos contienen todas las estipulaciones y acuerdos convenidos entre </w:t>
      </w:r>
      <w:r w:rsidRPr="00906FFA">
        <w:rPr>
          <w:rFonts w:ascii="Times New Roman" w:hAnsi="Times New Roman"/>
          <w:b/>
          <w:sz w:val="24"/>
          <w:szCs w:val="24"/>
        </w:rPr>
        <w:t>LAS PARTES</w:t>
      </w:r>
      <w:r w:rsidRPr="00906FFA">
        <w:rPr>
          <w:rFonts w:ascii="Times New Roman" w:hAnsi="Times New Roman"/>
          <w:sz w:val="24"/>
          <w:szCs w:val="24"/>
        </w:rPr>
        <w:t>; en caso de ambigüedad, duda o desacuerdo sobre la interpretación del mismo y sus documentos anexos, prevalecerá su redacción.  Asimismo, se establece que, si alguna de las disposiciones de este Contrato se declarara inválida, las demás no serán afectadas y pe</w:t>
      </w:r>
      <w:r w:rsidR="002F0E36">
        <w:rPr>
          <w:rFonts w:ascii="Times New Roman" w:hAnsi="Times New Roman"/>
          <w:sz w:val="24"/>
          <w:szCs w:val="24"/>
        </w:rPr>
        <w:t>rmanecerán plenamente vigentes.</w:t>
      </w:r>
    </w:p>
    <w:p w14:paraId="62D75041" w14:textId="77777777" w:rsidR="000C71B6" w:rsidRPr="000C71B6" w:rsidRDefault="000C71B6" w:rsidP="000C71B6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</w:p>
    <w:p w14:paraId="792EAF51" w14:textId="77777777" w:rsidR="00894EE2" w:rsidRPr="00906FFA" w:rsidRDefault="00894EE2" w:rsidP="00097471">
      <w:pPr>
        <w:pStyle w:val="Heading5"/>
        <w:tabs>
          <w:tab w:val="left" w:pos="-180"/>
          <w:tab w:val="left" w:pos="180"/>
          <w:tab w:val="left" w:pos="270"/>
        </w:tabs>
        <w:spacing w:before="0" w:after="0"/>
        <w:ind w:left="180" w:right="90"/>
        <w:jc w:val="both"/>
        <w:rPr>
          <w:rFonts w:eastAsia="MS Mincho"/>
          <w:i w:val="0"/>
          <w:sz w:val="24"/>
          <w:szCs w:val="24"/>
        </w:rPr>
      </w:pPr>
      <w:r w:rsidRPr="00906FFA">
        <w:rPr>
          <w:i w:val="0"/>
          <w:caps/>
          <w:sz w:val="24"/>
          <w:szCs w:val="24"/>
          <w:u w:val="single"/>
        </w:rPr>
        <w:t xml:space="preserve">Artículo </w:t>
      </w:r>
      <w:r w:rsidR="000C71B6">
        <w:rPr>
          <w:i w:val="0"/>
          <w:caps/>
          <w:sz w:val="24"/>
          <w:szCs w:val="24"/>
          <w:u w:val="single"/>
        </w:rPr>
        <w:t>25</w:t>
      </w:r>
      <w:r w:rsidRPr="00906FFA">
        <w:rPr>
          <w:i w:val="0"/>
          <w:caps/>
          <w:sz w:val="24"/>
          <w:szCs w:val="24"/>
          <w:u w:val="single"/>
        </w:rPr>
        <w:t>.- ELECCIÓN</w:t>
      </w:r>
      <w:r w:rsidRPr="00906FFA">
        <w:rPr>
          <w:rFonts w:eastAsia="MS Mincho"/>
          <w:i w:val="0"/>
          <w:sz w:val="24"/>
          <w:szCs w:val="24"/>
          <w:u w:val="single"/>
        </w:rPr>
        <w:t xml:space="preserve"> DE DOMICILIO</w:t>
      </w:r>
      <w:r w:rsidRPr="00906FFA">
        <w:rPr>
          <w:rFonts w:eastAsia="MS Mincho"/>
          <w:i w:val="0"/>
          <w:sz w:val="24"/>
          <w:szCs w:val="24"/>
        </w:rPr>
        <w:t xml:space="preserve">. </w:t>
      </w:r>
    </w:p>
    <w:p w14:paraId="0F08B13D" w14:textId="77777777" w:rsidR="00894EE2" w:rsidRPr="00906FFA" w:rsidRDefault="00894EE2" w:rsidP="00097471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</w:p>
    <w:p w14:paraId="5B84198C" w14:textId="77777777" w:rsidR="00D86159" w:rsidRPr="000C71B6" w:rsidRDefault="00894EE2" w:rsidP="000C71B6">
      <w:pPr>
        <w:pStyle w:val="BodyText"/>
        <w:ind w:left="180" w:right="90"/>
        <w:rPr>
          <w:rFonts w:ascii="Times New Roman" w:hAnsi="Times New Roman"/>
          <w:bCs/>
          <w:sz w:val="24"/>
          <w:szCs w:val="24"/>
        </w:rPr>
      </w:pPr>
      <w:r w:rsidRPr="00906FFA">
        <w:rPr>
          <w:rFonts w:ascii="Times New Roman" w:hAnsi="Times New Roman"/>
          <w:sz w:val="24"/>
          <w:szCs w:val="24"/>
        </w:rPr>
        <w:t xml:space="preserve">Para todos los fines y consecuencias del presente Contrato, </w:t>
      </w:r>
      <w:r w:rsidRPr="00906FFA">
        <w:rPr>
          <w:rFonts w:ascii="Times New Roman" w:hAnsi="Times New Roman"/>
          <w:b/>
          <w:sz w:val="24"/>
          <w:szCs w:val="24"/>
        </w:rPr>
        <w:t>LAS PARTES</w:t>
      </w:r>
      <w:r w:rsidRPr="00906FFA">
        <w:rPr>
          <w:rFonts w:ascii="Times New Roman" w:hAnsi="Times New Roman"/>
          <w:sz w:val="24"/>
          <w:szCs w:val="24"/>
        </w:rPr>
        <w:t xml:space="preserve"> eligen domicilio en las direcciones que figuran en la parte introductora del presente Contrato, en el cual recibirán válidamente todo tipo de correspondencia o notificación relativa al presente Contrato, su ejecución y terminación.</w:t>
      </w:r>
      <w:r w:rsidR="000C71B6" w:rsidRPr="000C71B6">
        <w:rPr>
          <w:rFonts w:ascii="Times New Roman" w:hAnsi="Times New Roman"/>
          <w:sz w:val="24"/>
          <w:szCs w:val="24"/>
        </w:rPr>
        <w:t xml:space="preserve"> </w:t>
      </w:r>
      <w:r w:rsidR="000C71B6">
        <w:rPr>
          <w:rFonts w:ascii="Times New Roman" w:hAnsi="Times New Roman"/>
          <w:sz w:val="24"/>
          <w:szCs w:val="24"/>
        </w:rPr>
        <w:t xml:space="preserve">Si </w:t>
      </w:r>
      <w:r w:rsidR="000C71B6" w:rsidRPr="006B6275">
        <w:rPr>
          <w:rFonts w:ascii="Times New Roman" w:hAnsi="Times New Roman"/>
          <w:bCs/>
          <w:sz w:val="24"/>
          <w:szCs w:val="24"/>
        </w:rPr>
        <w:t>“</w:t>
      </w:r>
      <w:r w:rsidR="000C71B6" w:rsidRPr="006B6275">
        <w:rPr>
          <w:rFonts w:ascii="Times New Roman" w:hAnsi="Times New Roman"/>
          <w:b/>
          <w:bCs/>
          <w:sz w:val="24"/>
          <w:szCs w:val="24"/>
        </w:rPr>
        <w:t>EL PROVEEDOR</w:t>
      </w:r>
      <w:r w:rsidR="000C71B6" w:rsidRPr="006B6275">
        <w:rPr>
          <w:rFonts w:ascii="Times New Roman" w:hAnsi="Times New Roman"/>
          <w:bCs/>
          <w:sz w:val="24"/>
          <w:szCs w:val="24"/>
        </w:rPr>
        <w:t>”</w:t>
      </w:r>
      <w:r w:rsidR="000C71B6">
        <w:rPr>
          <w:rFonts w:ascii="Times New Roman" w:hAnsi="Times New Roman"/>
          <w:bCs/>
          <w:sz w:val="24"/>
          <w:szCs w:val="24"/>
        </w:rPr>
        <w:t xml:space="preserve"> cambia de domicilio sin previo aviso a la </w:t>
      </w:r>
      <w:r w:rsidR="000C71B6" w:rsidRPr="006B6275">
        <w:rPr>
          <w:rFonts w:ascii="Times New Roman" w:hAnsi="Times New Roman"/>
          <w:b/>
          <w:bCs/>
          <w:sz w:val="24"/>
          <w:szCs w:val="24"/>
        </w:rPr>
        <w:t>ENTIDAD CONTRANTE,</w:t>
      </w:r>
      <w:r w:rsidR="000C71B6">
        <w:rPr>
          <w:rFonts w:ascii="Times New Roman" w:hAnsi="Times New Roman"/>
          <w:bCs/>
          <w:sz w:val="24"/>
          <w:szCs w:val="24"/>
        </w:rPr>
        <w:t xml:space="preserve"> serán consideradas validas todas las notificaciones al domicilio conocido. </w:t>
      </w:r>
    </w:p>
    <w:p w14:paraId="75D4E606" w14:textId="77777777" w:rsidR="00D86159" w:rsidRDefault="00D86159" w:rsidP="00D86159">
      <w:pPr>
        <w:pStyle w:val="BodyText"/>
        <w:tabs>
          <w:tab w:val="left" w:pos="-180"/>
          <w:tab w:val="left" w:pos="180"/>
          <w:tab w:val="left" w:pos="270"/>
        </w:tabs>
        <w:ind w:left="180" w:right="90"/>
        <w:rPr>
          <w:rFonts w:ascii="Times New Roman" w:hAnsi="Times New Roman"/>
          <w:sz w:val="24"/>
          <w:szCs w:val="24"/>
        </w:rPr>
      </w:pPr>
    </w:p>
    <w:p w14:paraId="0389700A" w14:textId="77777777" w:rsidR="00D86159" w:rsidRPr="0092587C" w:rsidRDefault="00D86159" w:rsidP="00D86159">
      <w:pPr>
        <w:pStyle w:val="BodyText"/>
        <w:ind w:left="180" w:right="90"/>
        <w:rPr>
          <w:rFonts w:ascii="Times New Roman" w:hAnsi="Times New Roman"/>
          <w:b/>
          <w:caps/>
          <w:sz w:val="24"/>
          <w:szCs w:val="24"/>
          <w:u w:val="single"/>
        </w:rPr>
      </w:pPr>
      <w:r w:rsidRPr="00BC3782">
        <w:rPr>
          <w:rFonts w:ascii="Times New Roman" w:hAnsi="Times New Roman"/>
          <w:b/>
          <w:caps/>
          <w:sz w:val="24"/>
          <w:szCs w:val="24"/>
          <w:u w:val="single"/>
        </w:rPr>
        <w:t>Artícu</w:t>
      </w:r>
      <w:r>
        <w:rPr>
          <w:rFonts w:ascii="Times New Roman" w:hAnsi="Times New Roman"/>
          <w:b/>
          <w:caps/>
          <w:sz w:val="24"/>
          <w:szCs w:val="24"/>
          <w:u w:val="single"/>
        </w:rPr>
        <w:t xml:space="preserve">lo </w:t>
      </w:r>
      <w:r w:rsidR="000C71B6">
        <w:rPr>
          <w:rFonts w:ascii="Times New Roman" w:hAnsi="Times New Roman"/>
          <w:b/>
          <w:caps/>
          <w:sz w:val="24"/>
          <w:szCs w:val="24"/>
          <w:u w:val="single"/>
        </w:rPr>
        <w:t>26</w:t>
      </w:r>
      <w:r w:rsidRPr="00BC3782">
        <w:rPr>
          <w:rFonts w:ascii="Times New Roman" w:hAnsi="Times New Roman"/>
          <w:b/>
          <w:caps/>
          <w:sz w:val="24"/>
          <w:szCs w:val="24"/>
          <w:u w:val="single"/>
        </w:rPr>
        <w:t>.-</w:t>
      </w:r>
      <w:r>
        <w:rPr>
          <w:rFonts w:ascii="Times New Roman" w:hAnsi="Times New Roman"/>
          <w:b/>
          <w:sz w:val="24"/>
          <w:szCs w:val="24"/>
          <w:u w:val="single"/>
        </w:rPr>
        <w:t>GARANTIA DE FIEL CUMPLIMIENTO DEL CONTRATO</w:t>
      </w:r>
      <w:r w:rsidRPr="00BC3782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4A9BECD9" w14:textId="77777777" w:rsidR="00D86159" w:rsidRDefault="00D86159" w:rsidP="00D86159">
      <w:pPr>
        <w:pStyle w:val="Default"/>
        <w:ind w:left="180" w:right="90"/>
        <w:jc w:val="both"/>
        <w:rPr>
          <w:bCs/>
          <w:lang w:val="es-ES_tradnl"/>
        </w:rPr>
      </w:pPr>
    </w:p>
    <w:p w14:paraId="7E8B4FA4" w14:textId="4A69AD7A" w:rsidR="00894EE2" w:rsidRPr="003214A5" w:rsidRDefault="003214A5" w:rsidP="003214A5">
      <w:pPr>
        <w:pStyle w:val="Default"/>
        <w:ind w:left="180" w:right="90"/>
        <w:jc w:val="both"/>
        <w:rPr>
          <w:bCs/>
        </w:rPr>
      </w:pPr>
      <w:r>
        <w:rPr>
          <w:bCs/>
        </w:rPr>
        <w:t xml:space="preserve">En fecha </w:t>
      </w:r>
      <w:r w:rsidRPr="00F15041">
        <w:rPr>
          <w:b/>
          <w:bCs/>
        </w:rPr>
        <w:t>XXXXXXXXXXXXXX</w:t>
      </w:r>
      <w:r>
        <w:rPr>
          <w:bCs/>
        </w:rPr>
        <w:t xml:space="preserve"> del año dos mil veintiuno (2021), “</w:t>
      </w:r>
      <w:r w:rsidRPr="007149F2">
        <w:rPr>
          <w:b/>
          <w:bCs/>
        </w:rPr>
        <w:t>EL PROVEEDOR</w:t>
      </w:r>
      <w:r>
        <w:rPr>
          <w:bCs/>
        </w:rPr>
        <w:t xml:space="preserve">” constituyo una fianza para garantizar el fiel cumplimiento de sus obligaciones, correspondientes al cuatro (4%) del monto total adjudicado, en cumplimiento a la disposición del inciso b) del articulo No. 112 del Reglamento de Aplicación la Ley 340-06. Por un monto de </w:t>
      </w:r>
      <w:r w:rsidRPr="00F15041">
        <w:rPr>
          <w:b/>
          <w:bCs/>
        </w:rPr>
        <w:t>XXXXXXXXXXXXXXXXXXXXXXXXXXXXXXXXXXXXXXXXX</w:t>
      </w:r>
      <w:r>
        <w:rPr>
          <w:bCs/>
        </w:rPr>
        <w:t xml:space="preserve"> Garantía emitida por </w:t>
      </w:r>
      <w:r w:rsidRPr="00F15041">
        <w:rPr>
          <w:b/>
          <w:bCs/>
        </w:rPr>
        <w:t>XXXXXXXXXXXXXX</w:t>
      </w:r>
      <w:r>
        <w:rPr>
          <w:bCs/>
        </w:rPr>
        <w:t xml:space="preserve">, marcada con el núm. </w:t>
      </w:r>
      <w:r w:rsidRPr="00F15041">
        <w:rPr>
          <w:b/>
          <w:bCs/>
        </w:rPr>
        <w:t>XXXXXXXXXXXXXX</w:t>
      </w:r>
      <w:r>
        <w:rPr>
          <w:bCs/>
        </w:rPr>
        <w:t xml:space="preserve"> a favor de </w:t>
      </w:r>
      <w:r w:rsidRPr="00F15041">
        <w:rPr>
          <w:b/>
          <w:bCs/>
        </w:rPr>
        <w:t>XXXXXXXXXXXXXX</w:t>
      </w:r>
      <w:r>
        <w:rPr>
          <w:b/>
          <w:bCs/>
        </w:rPr>
        <w:t xml:space="preserve">, </w:t>
      </w:r>
      <w:r w:rsidRPr="007149F2">
        <w:rPr>
          <w:bCs/>
        </w:rPr>
        <w:t xml:space="preserve">con vigencia desde el </w:t>
      </w:r>
      <w:r w:rsidRPr="00F15041">
        <w:rPr>
          <w:b/>
          <w:bCs/>
        </w:rPr>
        <w:t>XXXXXXXXXXXXXX</w:t>
      </w:r>
      <w:r w:rsidRPr="007149F2">
        <w:rPr>
          <w:bCs/>
        </w:rPr>
        <w:t xml:space="preserve"> de dos mil veintiuno (2021) hasta el </w:t>
      </w:r>
      <w:r w:rsidRPr="00F15041">
        <w:rPr>
          <w:b/>
          <w:bCs/>
        </w:rPr>
        <w:t>XXXXXXXXXXXXXX</w:t>
      </w:r>
      <w:r>
        <w:rPr>
          <w:bCs/>
        </w:rPr>
        <w:t xml:space="preserve"> de</w:t>
      </w:r>
      <w:r w:rsidRPr="007149F2">
        <w:rPr>
          <w:bCs/>
        </w:rPr>
        <w:t xml:space="preserve"> dos mil </w:t>
      </w:r>
      <w:r>
        <w:rPr>
          <w:bCs/>
        </w:rPr>
        <w:t>veintidós (2022</w:t>
      </w:r>
      <w:r w:rsidRPr="007149F2">
        <w:rPr>
          <w:bCs/>
        </w:rPr>
        <w:t>)</w:t>
      </w:r>
      <w:r>
        <w:rPr>
          <w:bCs/>
        </w:rPr>
        <w:t>.</w:t>
      </w:r>
    </w:p>
    <w:p w14:paraId="48355DD7" w14:textId="77777777" w:rsidR="00E11A78" w:rsidRDefault="00E11A78" w:rsidP="000C71B6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b/>
        </w:rPr>
      </w:pPr>
    </w:p>
    <w:p w14:paraId="5CA7DF51" w14:textId="663EF9B8" w:rsidR="003214A5" w:rsidRPr="00906FFA" w:rsidRDefault="00894EE2" w:rsidP="003214A5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lang w:val="es-DO"/>
        </w:rPr>
      </w:pPr>
      <w:r w:rsidRPr="00906FFA">
        <w:rPr>
          <w:b/>
        </w:rPr>
        <w:lastRenderedPageBreak/>
        <w:t xml:space="preserve">HECHO Y FIRMADO </w:t>
      </w:r>
      <w:r w:rsidRPr="00906FFA">
        <w:t>en tres (3) originales de un mismo tenor, uno para cada una de</w:t>
      </w:r>
      <w:r w:rsidRPr="00906FFA">
        <w:rPr>
          <w:b/>
        </w:rPr>
        <w:t xml:space="preserve"> LAS PARTES</w:t>
      </w:r>
      <w:r w:rsidRPr="00906FFA">
        <w:t>, y el otro para los fines correspondientes, en la ciudad de Santo Domingo, Distrito Nacional, capital de la República Dominicana</w:t>
      </w:r>
      <w:r w:rsidR="003214A5" w:rsidRPr="003214A5">
        <w:rPr>
          <w:lang w:val="es-DO"/>
        </w:rPr>
        <w:t xml:space="preserve"> </w:t>
      </w:r>
      <w:r w:rsidR="003214A5" w:rsidRPr="00906FFA">
        <w:rPr>
          <w:lang w:val="es-DO"/>
        </w:rPr>
        <w:t xml:space="preserve">a los </w:t>
      </w:r>
      <w:r w:rsidR="003214A5" w:rsidRPr="00F15041">
        <w:rPr>
          <w:b/>
          <w:bCs/>
        </w:rPr>
        <w:t>XXXXXXXXXXXXXX</w:t>
      </w:r>
      <w:r w:rsidR="003214A5">
        <w:rPr>
          <w:bCs/>
        </w:rPr>
        <w:t xml:space="preserve"> </w:t>
      </w:r>
      <w:r w:rsidR="003214A5" w:rsidRPr="00906FFA">
        <w:rPr>
          <w:lang w:val="es-DO"/>
        </w:rPr>
        <w:t>del año dos mil veinti</w:t>
      </w:r>
      <w:r w:rsidR="003214A5">
        <w:rPr>
          <w:lang w:val="es-DO"/>
        </w:rPr>
        <w:t>dós</w:t>
      </w:r>
      <w:r w:rsidR="003214A5" w:rsidRPr="00906FFA">
        <w:rPr>
          <w:lang w:val="es-DO"/>
        </w:rPr>
        <w:t xml:space="preserve"> (202</w:t>
      </w:r>
      <w:r w:rsidR="003214A5">
        <w:rPr>
          <w:lang w:val="es-DO"/>
        </w:rPr>
        <w:t>2</w:t>
      </w:r>
      <w:r w:rsidR="003214A5" w:rsidRPr="00906FFA">
        <w:rPr>
          <w:lang w:val="es-DO"/>
        </w:rPr>
        <w:t>).</w:t>
      </w:r>
    </w:p>
    <w:p w14:paraId="2F2F0A3B" w14:textId="77777777" w:rsidR="003214A5" w:rsidRDefault="003214A5" w:rsidP="003214A5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lang w:val="es-ES_tradnl"/>
        </w:rPr>
      </w:pPr>
      <w:r w:rsidRPr="00906FFA">
        <w:rPr>
          <w:lang w:val="es-ES_tradnl"/>
        </w:rPr>
        <w:t> </w:t>
      </w:r>
    </w:p>
    <w:p w14:paraId="26DE997E" w14:textId="3AA8512D" w:rsidR="00894EE2" w:rsidRPr="003214A5" w:rsidRDefault="00894EE2" w:rsidP="003214A5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lang w:val="es-ES_tradnl"/>
        </w:rPr>
      </w:pPr>
    </w:p>
    <w:p w14:paraId="44B334F7" w14:textId="77777777" w:rsidR="000C71B6" w:rsidRPr="00906FFA" w:rsidRDefault="000C71B6" w:rsidP="00097471">
      <w:pPr>
        <w:tabs>
          <w:tab w:val="left" w:pos="-180"/>
          <w:tab w:val="left" w:pos="180"/>
          <w:tab w:val="left" w:pos="270"/>
        </w:tabs>
        <w:ind w:right="90"/>
        <w:jc w:val="both"/>
      </w:pPr>
    </w:p>
    <w:p w14:paraId="2A03B86E" w14:textId="77777777" w:rsidR="00894EE2" w:rsidRPr="00906FFA" w:rsidRDefault="00894EE2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b/>
        </w:rPr>
      </w:pPr>
      <w:r w:rsidRPr="00906FFA">
        <w:rPr>
          <w:b/>
        </w:rPr>
        <w:t xml:space="preserve">   Por LA PRIMERA PARTE                                      </w:t>
      </w:r>
      <w:r w:rsidR="00AF55F3">
        <w:rPr>
          <w:b/>
        </w:rPr>
        <w:t xml:space="preserve">  </w:t>
      </w:r>
      <w:r w:rsidRPr="00906FFA">
        <w:rPr>
          <w:b/>
        </w:rPr>
        <w:t>Por LA SEGUNDA PARTE</w:t>
      </w:r>
    </w:p>
    <w:p w14:paraId="6BC71F7C" w14:textId="77777777" w:rsidR="00894EE2" w:rsidRDefault="00894EE2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b/>
          <w:sz w:val="20"/>
          <w:szCs w:val="20"/>
        </w:rPr>
      </w:pPr>
    </w:p>
    <w:p w14:paraId="510FDBD8" w14:textId="77777777" w:rsidR="00906FFA" w:rsidRPr="00906FFA" w:rsidRDefault="00906FFA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b/>
          <w:sz w:val="20"/>
          <w:szCs w:val="20"/>
        </w:rPr>
      </w:pPr>
    </w:p>
    <w:p w14:paraId="6871DAC9" w14:textId="77777777" w:rsidR="00894EE2" w:rsidRPr="00AF55F3" w:rsidRDefault="00894EE2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sz w:val="22"/>
          <w:szCs w:val="22"/>
          <w:lang w:val="pt-BR"/>
        </w:rPr>
      </w:pPr>
      <w:r w:rsidRPr="00906FFA">
        <w:rPr>
          <w:sz w:val="20"/>
          <w:szCs w:val="20"/>
          <w:lang w:val="pt-BR"/>
        </w:rPr>
        <w:t xml:space="preserve">  </w:t>
      </w:r>
      <w:r w:rsidRPr="00AF55F3">
        <w:rPr>
          <w:sz w:val="22"/>
          <w:szCs w:val="22"/>
          <w:lang w:val="pt-BR"/>
        </w:rPr>
        <w:t>__________________________________</w:t>
      </w:r>
      <w:r w:rsidRPr="00AF55F3">
        <w:rPr>
          <w:sz w:val="22"/>
          <w:szCs w:val="22"/>
          <w:lang w:val="pt-BR"/>
        </w:rPr>
        <w:tab/>
        <w:t xml:space="preserve">                   </w:t>
      </w:r>
      <w:r w:rsidR="00906FFA" w:rsidRPr="00AF55F3">
        <w:rPr>
          <w:sz w:val="22"/>
          <w:szCs w:val="22"/>
          <w:lang w:val="pt-BR"/>
        </w:rPr>
        <w:t xml:space="preserve">  </w:t>
      </w:r>
      <w:r w:rsidR="00AF55F3">
        <w:rPr>
          <w:sz w:val="22"/>
          <w:szCs w:val="22"/>
          <w:lang w:val="pt-BR"/>
        </w:rPr>
        <w:t>_____</w:t>
      </w:r>
      <w:r w:rsidR="00906FFA" w:rsidRPr="00AF55F3">
        <w:rPr>
          <w:sz w:val="22"/>
          <w:szCs w:val="22"/>
          <w:lang w:val="pt-BR"/>
        </w:rPr>
        <w:t>_</w:t>
      </w:r>
      <w:r w:rsidRPr="00AF55F3">
        <w:rPr>
          <w:sz w:val="22"/>
          <w:szCs w:val="22"/>
          <w:lang w:val="pt-BR"/>
        </w:rPr>
        <w:t>____________________________</w:t>
      </w:r>
    </w:p>
    <w:p w14:paraId="15C3E87A" w14:textId="505B79E5" w:rsidR="00894EE2" w:rsidRPr="003214A5" w:rsidRDefault="000C71B6" w:rsidP="00097471">
      <w:pPr>
        <w:pBdr>
          <w:bottom w:val="single" w:sz="12" w:space="1" w:color="auto"/>
        </w:pBdr>
        <w:tabs>
          <w:tab w:val="left" w:pos="-180"/>
          <w:tab w:val="left" w:pos="180"/>
          <w:tab w:val="left" w:pos="270"/>
        </w:tabs>
        <w:ind w:left="180" w:right="90"/>
        <w:jc w:val="both"/>
        <w:rPr>
          <w:b/>
          <w:lang w:val="pt-BR"/>
        </w:rPr>
      </w:pPr>
      <w:r w:rsidRPr="003214A5">
        <w:rPr>
          <w:b/>
          <w:bCs/>
          <w:lang w:val="pt-BR"/>
        </w:rPr>
        <w:t xml:space="preserve">JOSÉ MARTÍN VÍLCHEZ UREÑA       </w:t>
      </w:r>
      <w:r w:rsidR="00906FFA" w:rsidRPr="003214A5">
        <w:rPr>
          <w:b/>
          <w:bCs/>
          <w:sz w:val="22"/>
          <w:szCs w:val="22"/>
          <w:lang w:val="pt-BR"/>
        </w:rPr>
        <w:t xml:space="preserve">           </w:t>
      </w:r>
      <w:r w:rsidR="003214A5" w:rsidRPr="003214A5">
        <w:rPr>
          <w:b/>
          <w:bCs/>
          <w:sz w:val="22"/>
          <w:szCs w:val="22"/>
          <w:lang w:val="pt-BR"/>
        </w:rPr>
        <w:t xml:space="preserve"> </w:t>
      </w:r>
      <w:r w:rsidR="003214A5">
        <w:rPr>
          <w:b/>
          <w:bCs/>
          <w:sz w:val="22"/>
          <w:szCs w:val="22"/>
          <w:lang w:val="pt-BR"/>
        </w:rPr>
        <w:t xml:space="preserve">      </w:t>
      </w:r>
      <w:r w:rsidR="00906FFA" w:rsidRPr="003214A5">
        <w:rPr>
          <w:b/>
          <w:bCs/>
          <w:sz w:val="22"/>
          <w:szCs w:val="22"/>
          <w:lang w:val="pt-BR"/>
        </w:rPr>
        <w:t xml:space="preserve">   </w:t>
      </w:r>
      <w:r w:rsidR="00894EE2" w:rsidRPr="003214A5">
        <w:rPr>
          <w:b/>
          <w:sz w:val="22"/>
          <w:szCs w:val="22"/>
          <w:lang w:val="pt-BR"/>
        </w:rPr>
        <w:t xml:space="preserve"> </w:t>
      </w:r>
      <w:r w:rsidR="003214A5" w:rsidRPr="003214A5">
        <w:rPr>
          <w:b/>
          <w:bCs/>
          <w:lang w:val="pt-BR"/>
        </w:rPr>
        <w:t>XXXXXXXXXXXXXX</w:t>
      </w:r>
    </w:p>
    <w:p w14:paraId="17BA4CF1" w14:textId="77777777" w:rsidR="00097471" w:rsidRPr="003214A5" w:rsidRDefault="00097471" w:rsidP="00097471">
      <w:pPr>
        <w:pBdr>
          <w:bottom w:val="single" w:sz="12" w:space="1" w:color="auto"/>
        </w:pBdr>
        <w:tabs>
          <w:tab w:val="left" w:pos="-180"/>
          <w:tab w:val="left" w:pos="180"/>
          <w:tab w:val="left" w:pos="270"/>
        </w:tabs>
        <w:ind w:left="180" w:right="90"/>
        <w:jc w:val="both"/>
        <w:rPr>
          <w:b/>
          <w:lang w:val="pt-BR"/>
        </w:rPr>
      </w:pPr>
    </w:p>
    <w:p w14:paraId="61266B00" w14:textId="65336BD1" w:rsidR="00894EE2" w:rsidRPr="00906FFA" w:rsidRDefault="00894EE2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lang w:val="es-DO"/>
        </w:rPr>
      </w:pPr>
      <w:r w:rsidRPr="00906FFA">
        <w:rPr>
          <w:lang w:val="es-ES_tradnl"/>
        </w:rPr>
        <w:t>Yo, </w:t>
      </w:r>
      <w:r w:rsidR="003214A5" w:rsidRPr="00F15041">
        <w:rPr>
          <w:b/>
          <w:bCs/>
        </w:rPr>
        <w:t>XXXXXXXXXXXXXX</w:t>
      </w:r>
      <w:r w:rsidRPr="00906FFA">
        <w:rPr>
          <w:b/>
          <w:bCs/>
          <w:lang w:val="es-ES_tradnl"/>
        </w:rPr>
        <w:t>, </w:t>
      </w:r>
      <w:r w:rsidRPr="00906FFA">
        <w:rPr>
          <w:lang w:val="es-DO"/>
        </w:rPr>
        <w:t>abogada Notario Público de los del Número del Distrito Nacional, Matricula No. 731, del Colegio de Notarios de la República Dominicana, Inc., </w:t>
      </w:r>
      <w:r w:rsidRPr="00906FFA">
        <w:rPr>
          <w:b/>
          <w:bCs/>
          <w:lang w:val="es-DO"/>
        </w:rPr>
        <w:t>CERTIFICO Y DOY FE</w:t>
      </w:r>
      <w:r w:rsidRPr="00906FFA">
        <w:rPr>
          <w:lang w:val="es-DO"/>
        </w:rPr>
        <w:t>: Que las firmas que aparecen en la presente declaración fueron puestas libre y voluntariamente por los señores:</w:t>
      </w:r>
      <w:r w:rsidRPr="00906FFA">
        <w:rPr>
          <w:b/>
          <w:bCs/>
          <w:lang w:val="es-DO"/>
        </w:rPr>
        <w:t> </w:t>
      </w:r>
      <w:r w:rsidR="000C71B6" w:rsidRPr="00E67D8E">
        <w:rPr>
          <w:b/>
          <w:bCs/>
        </w:rPr>
        <w:t>JOSÉ MARTÍN VÍLCHEZ UREÑA</w:t>
      </w:r>
      <w:r w:rsidRPr="00906FFA">
        <w:rPr>
          <w:b/>
          <w:bCs/>
          <w:lang w:val="es-DO"/>
        </w:rPr>
        <w:t xml:space="preserve"> Y </w:t>
      </w:r>
      <w:r w:rsidR="003214A5" w:rsidRPr="00F15041">
        <w:rPr>
          <w:b/>
          <w:bCs/>
        </w:rPr>
        <w:t>XXXXXXXXXXXXXX</w:t>
      </w:r>
      <w:r w:rsidRPr="00906FFA">
        <w:rPr>
          <w:b/>
        </w:rPr>
        <w:t xml:space="preserve">, </w:t>
      </w:r>
      <w:r w:rsidRPr="00906FFA">
        <w:rPr>
          <w:lang w:val="es-DO"/>
        </w:rPr>
        <w:t xml:space="preserve">de generales que constan, quienes me han manifestado que esas son las firmas que acostumbran a usar en todos sus actos públicos y privados de sus vidas. En Santo Domingo de Guzmán, capital de la República Dominicana, a los </w:t>
      </w:r>
      <w:r w:rsidR="003214A5" w:rsidRPr="00F15041">
        <w:rPr>
          <w:b/>
          <w:bCs/>
        </w:rPr>
        <w:t>XXXXXXXXXXXXXX</w:t>
      </w:r>
      <w:r w:rsidR="003214A5">
        <w:rPr>
          <w:bCs/>
        </w:rPr>
        <w:t xml:space="preserve"> </w:t>
      </w:r>
      <w:r w:rsidRPr="00906FFA">
        <w:rPr>
          <w:lang w:val="es-DO"/>
        </w:rPr>
        <w:t xml:space="preserve">del año dos mil </w:t>
      </w:r>
      <w:r w:rsidR="003214A5" w:rsidRPr="00906FFA">
        <w:rPr>
          <w:lang w:val="es-DO"/>
        </w:rPr>
        <w:t>veinti</w:t>
      </w:r>
      <w:r w:rsidR="003214A5">
        <w:rPr>
          <w:lang w:val="es-DO"/>
        </w:rPr>
        <w:t>dós</w:t>
      </w:r>
      <w:r w:rsidRPr="00906FFA">
        <w:rPr>
          <w:lang w:val="es-DO"/>
        </w:rPr>
        <w:t xml:space="preserve"> (202</w:t>
      </w:r>
      <w:r w:rsidR="003214A5">
        <w:rPr>
          <w:lang w:val="es-DO"/>
        </w:rPr>
        <w:t>2</w:t>
      </w:r>
      <w:r w:rsidRPr="00906FFA">
        <w:rPr>
          <w:lang w:val="es-DO"/>
        </w:rPr>
        <w:t>).</w:t>
      </w:r>
    </w:p>
    <w:p w14:paraId="19E3DAB6" w14:textId="77777777" w:rsidR="00894EE2" w:rsidRDefault="00894EE2" w:rsidP="000C71B6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lang w:val="es-ES_tradnl"/>
        </w:rPr>
      </w:pPr>
      <w:r w:rsidRPr="00906FFA">
        <w:rPr>
          <w:lang w:val="es-ES_tradnl"/>
        </w:rPr>
        <w:t> </w:t>
      </w:r>
    </w:p>
    <w:p w14:paraId="554A2752" w14:textId="77777777" w:rsidR="000C71B6" w:rsidRPr="000C71B6" w:rsidRDefault="000C71B6" w:rsidP="000C71B6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lang w:val="es-ES_tradnl"/>
        </w:rPr>
      </w:pPr>
    </w:p>
    <w:p w14:paraId="18D35F44" w14:textId="77777777" w:rsidR="000C71B6" w:rsidRPr="00906FFA" w:rsidRDefault="000C71B6" w:rsidP="00097471">
      <w:pPr>
        <w:tabs>
          <w:tab w:val="left" w:pos="-180"/>
          <w:tab w:val="left" w:pos="180"/>
          <w:tab w:val="left" w:pos="270"/>
        </w:tabs>
        <w:ind w:left="180" w:right="90"/>
        <w:jc w:val="both"/>
        <w:rPr>
          <w:lang w:val="es-DO"/>
        </w:rPr>
      </w:pPr>
    </w:p>
    <w:p w14:paraId="44F8FA03" w14:textId="7757A0C4" w:rsidR="00612E77" w:rsidRPr="000C71B6" w:rsidRDefault="003214A5" w:rsidP="000C71B6">
      <w:pPr>
        <w:tabs>
          <w:tab w:val="left" w:pos="-180"/>
          <w:tab w:val="left" w:pos="180"/>
          <w:tab w:val="left" w:pos="270"/>
        </w:tabs>
        <w:ind w:left="180" w:right="90"/>
        <w:jc w:val="center"/>
        <w:rPr>
          <w:lang w:val="es-DO"/>
        </w:rPr>
      </w:pPr>
      <w:r w:rsidRPr="00F15041">
        <w:rPr>
          <w:b/>
          <w:bCs/>
        </w:rPr>
        <w:t>XXXXXXXXXXXXXX</w:t>
      </w:r>
      <w:r>
        <w:rPr>
          <w:bCs/>
        </w:rPr>
        <w:t xml:space="preserve"> </w:t>
      </w:r>
      <w:r w:rsidR="00894EE2" w:rsidRPr="00906FFA">
        <w:rPr>
          <w:lang w:val="es-ES_tradnl"/>
        </w:rPr>
        <w:t>Notario Público</w:t>
      </w:r>
    </w:p>
    <w:sectPr w:rsidR="00612E77" w:rsidRPr="000C71B6" w:rsidSect="005B5A15">
      <w:footerReference w:type="default" r:id="rId8"/>
      <w:pgSz w:w="12240" w:h="15840" w:code="1"/>
      <w:pgMar w:top="1440" w:right="1440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23FE2" w14:textId="77777777" w:rsidR="006F1E51" w:rsidRDefault="006F1E51" w:rsidP="00764254">
      <w:r>
        <w:separator/>
      </w:r>
    </w:p>
  </w:endnote>
  <w:endnote w:type="continuationSeparator" w:id="0">
    <w:p w14:paraId="7663B167" w14:textId="77777777" w:rsidR="006F1E51" w:rsidRDefault="006F1E51" w:rsidP="00764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 Narrow">
    <w:altName w:val="Arial"/>
    <w:charset w:val="00"/>
    <w:family w:val="swiss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51558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10E6E8F" w14:textId="77777777" w:rsidR="00201333" w:rsidRDefault="00201333">
            <w:pPr>
              <w:pStyle w:val="Footer"/>
              <w:jc w:val="right"/>
            </w:pPr>
            <w:r>
              <w:t xml:space="preserve">Página </w:t>
            </w:r>
            <w:r w:rsidR="00B64B6B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64B6B">
              <w:rPr>
                <w:b/>
                <w:bCs/>
              </w:rPr>
              <w:fldChar w:fldCharType="separate"/>
            </w:r>
            <w:r w:rsidR="00B72706">
              <w:rPr>
                <w:b/>
                <w:bCs/>
                <w:noProof/>
              </w:rPr>
              <w:t>3</w:t>
            </w:r>
            <w:r w:rsidR="00B64B6B">
              <w:rPr>
                <w:b/>
                <w:bCs/>
              </w:rPr>
              <w:fldChar w:fldCharType="end"/>
            </w:r>
            <w:r>
              <w:t xml:space="preserve"> de </w:t>
            </w:r>
            <w:r w:rsidR="00B64B6B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64B6B">
              <w:rPr>
                <w:b/>
                <w:bCs/>
              </w:rPr>
              <w:fldChar w:fldCharType="separate"/>
            </w:r>
            <w:r w:rsidR="00B72706">
              <w:rPr>
                <w:b/>
                <w:bCs/>
                <w:noProof/>
              </w:rPr>
              <w:t>10</w:t>
            </w:r>
            <w:r w:rsidR="00B64B6B">
              <w:rPr>
                <w:b/>
                <w:bCs/>
              </w:rPr>
              <w:fldChar w:fldCharType="end"/>
            </w:r>
          </w:p>
        </w:sdtContent>
      </w:sdt>
    </w:sdtContent>
  </w:sdt>
  <w:p w14:paraId="31B4400A" w14:textId="77777777" w:rsidR="00201333" w:rsidRDefault="002013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B35DB" w14:textId="77777777" w:rsidR="006F1E51" w:rsidRDefault="006F1E51" w:rsidP="00764254">
      <w:r>
        <w:separator/>
      </w:r>
    </w:p>
  </w:footnote>
  <w:footnote w:type="continuationSeparator" w:id="0">
    <w:p w14:paraId="035BF2B9" w14:textId="77777777" w:rsidR="006F1E51" w:rsidRDefault="006F1E51" w:rsidP="00764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01C4"/>
    <w:multiLevelType w:val="singleLevel"/>
    <w:tmpl w:val="D2D85CE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/>
      </w:rPr>
    </w:lvl>
  </w:abstractNum>
  <w:abstractNum w:abstractNumId="1" w15:restartNumberingAfterBreak="0">
    <w:nsid w:val="088D2858"/>
    <w:multiLevelType w:val="singleLevel"/>
    <w:tmpl w:val="FBC663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/>
      </w:rPr>
    </w:lvl>
  </w:abstractNum>
  <w:abstractNum w:abstractNumId="2" w15:restartNumberingAfterBreak="0">
    <w:nsid w:val="0F2648FD"/>
    <w:multiLevelType w:val="hybridMultilevel"/>
    <w:tmpl w:val="C0AE46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C3D06"/>
    <w:multiLevelType w:val="hybridMultilevel"/>
    <w:tmpl w:val="C19AA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26371"/>
    <w:multiLevelType w:val="multilevel"/>
    <w:tmpl w:val="6BB68B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0000"/>
      </w:rPr>
    </w:lvl>
  </w:abstractNum>
  <w:abstractNum w:abstractNumId="5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 w15:restartNumberingAfterBreak="0">
    <w:nsid w:val="24005FA8"/>
    <w:multiLevelType w:val="multilevel"/>
    <w:tmpl w:val="0BC26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7" w15:restartNumberingAfterBreak="0">
    <w:nsid w:val="2FDE03CC"/>
    <w:multiLevelType w:val="hybridMultilevel"/>
    <w:tmpl w:val="9D3EC9BA"/>
    <w:lvl w:ilvl="0" w:tplc="DCDC9018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1" w:tplc="1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905602"/>
    <w:multiLevelType w:val="hybridMultilevel"/>
    <w:tmpl w:val="95624FEA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5EBC1DE3"/>
    <w:multiLevelType w:val="hybridMultilevel"/>
    <w:tmpl w:val="633C5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51C44"/>
    <w:multiLevelType w:val="hybridMultilevel"/>
    <w:tmpl w:val="197AD4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85BDF"/>
    <w:multiLevelType w:val="hybridMultilevel"/>
    <w:tmpl w:val="D194BF08"/>
    <w:lvl w:ilvl="0" w:tplc="231658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983E5F"/>
    <w:multiLevelType w:val="singleLevel"/>
    <w:tmpl w:val="21BC6CFE"/>
    <w:lvl w:ilvl="0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cs="Times New Roman"/>
      </w:rPr>
    </w:lvl>
  </w:abstractNum>
  <w:abstractNum w:abstractNumId="13" w15:restartNumberingAfterBreak="0">
    <w:nsid w:val="7BAA7240"/>
    <w:multiLevelType w:val="singleLevel"/>
    <w:tmpl w:val="8E224A8A"/>
    <w:lvl w:ilvl="0">
      <w:start w:val="1"/>
      <w:numFmt w:val="lowerRoman"/>
      <w:lvlText w:val="(%1)"/>
      <w:lvlJc w:val="left"/>
      <w:pPr>
        <w:tabs>
          <w:tab w:val="num" w:pos="2844"/>
        </w:tabs>
        <w:ind w:left="2844" w:hanging="720"/>
      </w:pPr>
      <w:rPr>
        <w:rFonts w:cs="Times New Roman"/>
      </w:rPr>
    </w:lvl>
  </w:abstractNum>
  <w:num w:numId="1" w16cid:durableId="14893989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1590512">
    <w:abstractNumId w:val="1"/>
    <w:lvlOverride w:ilvl="0">
      <w:startOverride w:val="1"/>
    </w:lvlOverride>
  </w:num>
  <w:num w:numId="3" w16cid:durableId="1266352530">
    <w:abstractNumId w:val="0"/>
    <w:lvlOverride w:ilvl="0">
      <w:startOverride w:val="1"/>
    </w:lvlOverride>
  </w:num>
  <w:num w:numId="4" w16cid:durableId="223689532">
    <w:abstractNumId w:val="12"/>
    <w:lvlOverride w:ilvl="0">
      <w:startOverride w:val="1"/>
    </w:lvlOverride>
  </w:num>
  <w:num w:numId="5" w16cid:durableId="203753733">
    <w:abstractNumId w:val="13"/>
    <w:lvlOverride w:ilvl="0">
      <w:startOverride w:val="1"/>
    </w:lvlOverride>
  </w:num>
  <w:num w:numId="6" w16cid:durableId="68695387">
    <w:abstractNumId w:val="11"/>
  </w:num>
  <w:num w:numId="7" w16cid:durableId="1185636914">
    <w:abstractNumId w:val="5"/>
  </w:num>
  <w:num w:numId="8" w16cid:durableId="797186103">
    <w:abstractNumId w:val="8"/>
  </w:num>
  <w:num w:numId="9" w16cid:durableId="744572327">
    <w:abstractNumId w:val="9"/>
  </w:num>
  <w:num w:numId="10" w16cid:durableId="1227377686">
    <w:abstractNumId w:val="3"/>
  </w:num>
  <w:num w:numId="11" w16cid:durableId="1834642233">
    <w:abstractNumId w:val="10"/>
  </w:num>
  <w:num w:numId="12" w16cid:durableId="1845168799">
    <w:abstractNumId w:val="4"/>
  </w:num>
  <w:num w:numId="13" w16cid:durableId="1958557393">
    <w:abstractNumId w:val="6"/>
  </w:num>
  <w:num w:numId="14" w16cid:durableId="1804422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2E77"/>
    <w:rsid w:val="00035535"/>
    <w:rsid w:val="0004516B"/>
    <w:rsid w:val="0004592A"/>
    <w:rsid w:val="00046EDF"/>
    <w:rsid w:val="00097471"/>
    <w:rsid w:val="000A0548"/>
    <w:rsid w:val="000A22A9"/>
    <w:rsid w:val="000B4408"/>
    <w:rsid w:val="000C05E5"/>
    <w:rsid w:val="000C71B6"/>
    <w:rsid w:val="0010345A"/>
    <w:rsid w:val="00140820"/>
    <w:rsid w:val="001475C8"/>
    <w:rsid w:val="00151C65"/>
    <w:rsid w:val="00153CB9"/>
    <w:rsid w:val="00165DFA"/>
    <w:rsid w:val="001941ED"/>
    <w:rsid w:val="001A2BAF"/>
    <w:rsid w:val="001B0365"/>
    <w:rsid w:val="001D35CA"/>
    <w:rsid w:val="00201333"/>
    <w:rsid w:val="0024045B"/>
    <w:rsid w:val="00262F36"/>
    <w:rsid w:val="002868E4"/>
    <w:rsid w:val="00291BB1"/>
    <w:rsid w:val="002D44ED"/>
    <w:rsid w:val="002F0E36"/>
    <w:rsid w:val="002F3E4B"/>
    <w:rsid w:val="0031308B"/>
    <w:rsid w:val="0031553C"/>
    <w:rsid w:val="00315BFF"/>
    <w:rsid w:val="00316677"/>
    <w:rsid w:val="003214A5"/>
    <w:rsid w:val="00356A2D"/>
    <w:rsid w:val="00366E5A"/>
    <w:rsid w:val="00386F82"/>
    <w:rsid w:val="0038774A"/>
    <w:rsid w:val="003C6CB5"/>
    <w:rsid w:val="003D6017"/>
    <w:rsid w:val="003F0587"/>
    <w:rsid w:val="004173D6"/>
    <w:rsid w:val="004204DD"/>
    <w:rsid w:val="004267CD"/>
    <w:rsid w:val="00437FDC"/>
    <w:rsid w:val="004751CC"/>
    <w:rsid w:val="00490B7F"/>
    <w:rsid w:val="004A2750"/>
    <w:rsid w:val="004C3524"/>
    <w:rsid w:val="004E19F7"/>
    <w:rsid w:val="00547916"/>
    <w:rsid w:val="00573FFB"/>
    <w:rsid w:val="005742F2"/>
    <w:rsid w:val="005935A6"/>
    <w:rsid w:val="005A20E5"/>
    <w:rsid w:val="005B5A15"/>
    <w:rsid w:val="005C71F7"/>
    <w:rsid w:val="005E5DF7"/>
    <w:rsid w:val="00612E77"/>
    <w:rsid w:val="00696D75"/>
    <w:rsid w:val="006D5CF3"/>
    <w:rsid w:val="006F1E51"/>
    <w:rsid w:val="007149F2"/>
    <w:rsid w:val="00763A0E"/>
    <w:rsid w:val="00764254"/>
    <w:rsid w:val="007751D1"/>
    <w:rsid w:val="00780F56"/>
    <w:rsid w:val="00852C33"/>
    <w:rsid w:val="008758CF"/>
    <w:rsid w:val="00883101"/>
    <w:rsid w:val="00894EE2"/>
    <w:rsid w:val="008F4BD1"/>
    <w:rsid w:val="00906FFA"/>
    <w:rsid w:val="00917EBC"/>
    <w:rsid w:val="0092587C"/>
    <w:rsid w:val="00943E09"/>
    <w:rsid w:val="0096467D"/>
    <w:rsid w:val="009B1CFF"/>
    <w:rsid w:val="00A204FC"/>
    <w:rsid w:val="00A217B8"/>
    <w:rsid w:val="00A2396D"/>
    <w:rsid w:val="00A25F7B"/>
    <w:rsid w:val="00A737C0"/>
    <w:rsid w:val="00A74E5A"/>
    <w:rsid w:val="00AA2782"/>
    <w:rsid w:val="00AA74F1"/>
    <w:rsid w:val="00AF55F3"/>
    <w:rsid w:val="00B17614"/>
    <w:rsid w:val="00B42F1A"/>
    <w:rsid w:val="00B5010B"/>
    <w:rsid w:val="00B5176C"/>
    <w:rsid w:val="00B64B6B"/>
    <w:rsid w:val="00B72706"/>
    <w:rsid w:val="00B81A12"/>
    <w:rsid w:val="00B91EEC"/>
    <w:rsid w:val="00B979A7"/>
    <w:rsid w:val="00BA3772"/>
    <w:rsid w:val="00BB5D1F"/>
    <w:rsid w:val="00BC3782"/>
    <w:rsid w:val="00C34261"/>
    <w:rsid w:val="00C41970"/>
    <w:rsid w:val="00C66055"/>
    <w:rsid w:val="00C81241"/>
    <w:rsid w:val="00C9148D"/>
    <w:rsid w:val="00CF01DA"/>
    <w:rsid w:val="00D30E38"/>
    <w:rsid w:val="00D36024"/>
    <w:rsid w:val="00D37B90"/>
    <w:rsid w:val="00D71EEB"/>
    <w:rsid w:val="00D85B47"/>
    <w:rsid w:val="00D86159"/>
    <w:rsid w:val="00DB1E2B"/>
    <w:rsid w:val="00E11A78"/>
    <w:rsid w:val="00E72F68"/>
    <w:rsid w:val="00EA1FB8"/>
    <w:rsid w:val="00ED232F"/>
    <w:rsid w:val="00F15041"/>
    <w:rsid w:val="00F37FA2"/>
    <w:rsid w:val="00F810AC"/>
    <w:rsid w:val="00FA028A"/>
    <w:rsid w:val="00FE5D36"/>
    <w:rsid w:val="00FE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A31AD"/>
  <w15:docId w15:val="{956822D4-CB83-4F4B-A8F2-26B34D46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E77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E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12E77"/>
    <w:pPr>
      <w:spacing w:before="240" w:after="60"/>
      <w:outlineLvl w:val="4"/>
    </w:pPr>
    <w:rPr>
      <w:b/>
      <w:bCs/>
      <w:i/>
      <w:iCs/>
      <w:sz w:val="26"/>
      <w:szCs w:val="26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12E77"/>
    <w:rPr>
      <w:rFonts w:ascii="Arial" w:eastAsia="Times New Roman" w:hAnsi="Arial" w:cs="Arial"/>
      <w:b/>
      <w:bCs/>
      <w:i/>
      <w:iCs/>
      <w:sz w:val="28"/>
      <w:szCs w:val="28"/>
      <w:lang w:val="es-ES"/>
    </w:rPr>
  </w:style>
  <w:style w:type="character" w:customStyle="1" w:styleId="Heading5Char">
    <w:name w:val="Heading 5 Char"/>
    <w:basedOn w:val="DefaultParagraphFont"/>
    <w:link w:val="Heading5"/>
    <w:uiPriority w:val="9"/>
    <w:rsid w:val="00612E77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/>
    </w:rPr>
  </w:style>
  <w:style w:type="paragraph" w:styleId="BodyText">
    <w:name w:val="Body Text"/>
    <w:basedOn w:val="Normal"/>
    <w:link w:val="BodyTextChar"/>
    <w:uiPriority w:val="99"/>
    <w:unhideWhenUsed/>
    <w:rsid w:val="00612E77"/>
    <w:pPr>
      <w:jc w:val="both"/>
    </w:pPr>
    <w:rPr>
      <w:rFonts w:ascii="Arial" w:hAnsi="Arial"/>
      <w:sz w:val="20"/>
      <w:szCs w:val="20"/>
      <w:lang w:val="es-ES_tradnl"/>
    </w:rPr>
  </w:style>
  <w:style w:type="character" w:customStyle="1" w:styleId="BodyTextChar">
    <w:name w:val="Body Text Char"/>
    <w:basedOn w:val="DefaultParagraphFont"/>
    <w:link w:val="BodyText"/>
    <w:uiPriority w:val="99"/>
    <w:rsid w:val="00612E77"/>
    <w:rPr>
      <w:rFonts w:ascii="Arial" w:eastAsia="Times New Roman" w:hAnsi="Arial" w:cs="Times New Roman"/>
      <w:sz w:val="20"/>
      <w:szCs w:val="20"/>
      <w:lang w:val="es-ES_tradn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12E77"/>
    <w:rPr>
      <w:rFonts w:ascii="Courier New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2E77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Default">
    <w:name w:val="Default"/>
    <w:rsid w:val="00612E7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rsid w:val="00612E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E77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ListParagraph">
    <w:name w:val="List Paragraph"/>
    <w:basedOn w:val="Normal"/>
    <w:uiPriority w:val="34"/>
    <w:qFormat/>
    <w:rsid w:val="00612E77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4A2750"/>
    <w:pPr>
      <w:widowControl w:val="0"/>
      <w:autoSpaceDE w:val="0"/>
      <w:autoSpaceDN w:val="0"/>
    </w:pPr>
    <w:rPr>
      <w:rFonts w:eastAsia="SimSu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A2750"/>
    <w:pPr>
      <w:widowControl w:val="0"/>
      <w:autoSpaceDE w:val="0"/>
      <w:autoSpaceDN w:val="0"/>
    </w:pPr>
    <w:rPr>
      <w:rFonts w:ascii="Liberation Sans Narrow" w:eastAsia="Liberation Sans Narrow" w:hAnsi="Liberation Sans Narrow" w:cs="Liberation Sans Narro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536F4-9F26-45A7-BC16-47BE2D150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10</Pages>
  <Words>3454</Words>
  <Characters>18998</Characters>
  <Application>Microsoft Office Word</Application>
  <DocSecurity>0</DocSecurity>
  <Lines>158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 Manuel Peña Acosta</dc:creator>
  <cp:keywords/>
  <dc:description/>
  <cp:lastModifiedBy>Gian Manuel Peña Acosta</cp:lastModifiedBy>
  <cp:revision>45</cp:revision>
  <cp:lastPrinted>2021-12-13T13:39:00Z</cp:lastPrinted>
  <dcterms:created xsi:type="dcterms:W3CDTF">2021-01-07T12:50:00Z</dcterms:created>
  <dcterms:modified xsi:type="dcterms:W3CDTF">2022-05-17T13:38:00Z</dcterms:modified>
</cp:coreProperties>
</file>